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南京信息工程大学继续教育学院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学生缴费平台使用指南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登录缴费系统方法：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" w:leftChars="1" w:firstLine="480" w:firstLineChars="200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进入南京信息工程大学学校主页（https://www.nuist.edu.cn/），选择公共服务—缴费平台，或直接访问网址：http://jfpt.nuist.edu.cn/payment/进入缴费平台。 </w:t>
      </w:r>
      <w:r>
        <w:rPr>
          <w:rFonts w:hint="eastAsia" w:ascii="华文楷体" w:hAnsi="华文楷体" w:eastAsia="华文楷体" w:cs="华文楷体"/>
          <w:b/>
          <w:bCs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特别提醒：学生缴费应通过南京信息工程大学官方网站，切勿进入钓鱼网站上当受骗。</w:t>
      </w:r>
      <w:r>
        <w:rPr>
          <w:rFonts w:hint="eastAsia" w:ascii="华文楷体" w:hAnsi="华文楷体" w:eastAsia="华文楷体" w:cs="华文楷体"/>
          <w:b/>
          <w:bCs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2. 打开缴费平台首页后，输入您的用户名、密码和验证码后单击“登录”，初始用户名和密码均为“02+学号”（学号后期由各函授站另行通知）。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3. 登录进入系统后，系统将显示一张应缴费清单，请通过单击费用名称前的复选框来选中缴费项目，确认无误后单击右下角“支付”按钮。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93285" cy="2077720"/>
            <wp:effectExtent l="0" t="0" r="12065" b="17780"/>
            <wp:docPr id="2" name="图片 2" descr="TIM图片2018112915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图片20181129152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4. 选择本次缴费项后，需要对缴费订单进行确认，订单确认后将不能修改。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确认后进入支付界面，默认支付宝。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47210" cy="2667635"/>
            <wp:effectExtent l="0" t="0" r="15240" b="18415"/>
            <wp:docPr id="4" name="图片 4" descr="TIM图片2018112915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图片201811291526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选择支付途径后，系统将引导您到相应的网上支付平台进行支付，进入下图界面，通过手机支付宝扫一扫完成缴费。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68190" cy="3460750"/>
            <wp:effectExtent l="0" t="0" r="3810" b="6350"/>
            <wp:docPr id="5" name="图片 5" descr="TIM图片2018112915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IM图片20181129152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7. 系统出现“银行扣款成功”的页面后，说明缴费操作基本完成。一般情况下5分钟之内可以看到相关费用项的已缴纳情况。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8. 点击“缴费历史查询”可以查询到相关缴费信息，在应缴费清单下会列出您所生成的订单信息及其费用项情况。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sz w:val="28"/>
          <w:szCs w:val="28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t>注意事项：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）使用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t>IE浏览器（8.0版本及以上，建议使用8.0），关闭IE或其他工具条的“弹出窗口阻止程序”之类的功能（打开IE浏览器，在“工具”菜单中，选择“弹出窗口阻止程序”，然后单击“关闭弹出窗口阻止程序”）。 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t>完成支付后不要立即关闭浏览器，否则可能导致支付结果不能即时返回，当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支付完成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t>后可关闭浏览器。 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</w:rPr>
        <w:t>如果因上网条件或网络传输等原因造成系统速度缓慢，请冷静并耐心等待，尽量不要重复点击，如果页面无法显示，可尝试刷新。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</w:p>
    <w:sectPr>
      <w:pgSz w:w="11906" w:h="1729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EED24"/>
    <w:multiLevelType w:val="singleLevel"/>
    <w:tmpl w:val="C09EED24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C28473B0"/>
    <w:multiLevelType w:val="singleLevel"/>
    <w:tmpl w:val="C28473B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6B5B1"/>
    <w:multiLevelType w:val="singleLevel"/>
    <w:tmpl w:val="EB16B5B1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76A620B5"/>
    <w:multiLevelType w:val="singleLevel"/>
    <w:tmpl w:val="76A620B5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A2098"/>
    <w:rsid w:val="0AB21EAF"/>
    <w:rsid w:val="0F042374"/>
    <w:rsid w:val="0F737FB6"/>
    <w:rsid w:val="0F9D42CB"/>
    <w:rsid w:val="105F4931"/>
    <w:rsid w:val="10784E53"/>
    <w:rsid w:val="14DB7FB6"/>
    <w:rsid w:val="1CE765BB"/>
    <w:rsid w:val="243B3857"/>
    <w:rsid w:val="2D8B4034"/>
    <w:rsid w:val="31700DE4"/>
    <w:rsid w:val="359D39E9"/>
    <w:rsid w:val="37ED1CC0"/>
    <w:rsid w:val="3B273760"/>
    <w:rsid w:val="3E28144E"/>
    <w:rsid w:val="44530EE4"/>
    <w:rsid w:val="582742C8"/>
    <w:rsid w:val="647B0816"/>
    <w:rsid w:val="68FE0C89"/>
    <w:rsid w:val="73BF2A05"/>
    <w:rsid w:val="76B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lsj</dc:creator>
  <cp:lastModifiedBy>Administrator</cp:lastModifiedBy>
  <cp:lastPrinted>2019-01-04T01:38:00Z</cp:lastPrinted>
  <dcterms:modified xsi:type="dcterms:W3CDTF">2021-03-22T07:34:21Z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0D150BCAE63449C3847A530F51B87318</vt:lpwstr>
  </property>
</Properties>
</file>