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34" w:rsidRDefault="00566434" w:rsidP="00566434">
      <w:pPr>
        <w:pStyle w:val="a3"/>
        <w:shd w:val="clear" w:color="auto" w:fill="FFFFFF"/>
        <w:spacing w:before="0" w:beforeAutospacing="0" w:after="0" w:afterAutospacing="0" w:line="480" w:lineRule="atLeast"/>
        <w:rPr>
          <w:color w:val="545454"/>
          <w:sz w:val="21"/>
          <w:szCs w:val="21"/>
          <w:bdr w:val="none" w:sz="0" w:space="0" w:color="auto" w:frame="1"/>
        </w:rPr>
      </w:pPr>
      <w:bookmarkStart w:id="0" w:name="_GoBack"/>
      <w:bookmarkEnd w:id="0"/>
      <w:r w:rsidRPr="00566434">
        <w:rPr>
          <w:color w:val="545454"/>
          <w:sz w:val="21"/>
          <w:szCs w:val="21"/>
          <w:bdr w:val="none" w:sz="0" w:space="0" w:color="auto" w:frame="1"/>
        </w:rPr>
        <w:t>http://www.sdzk.cn/NewsInfo.aspx?NewsID=5893</w:t>
      </w:r>
    </w:p>
    <w:p w:rsidR="00566434" w:rsidRPr="00566434" w:rsidRDefault="00566434" w:rsidP="00566434">
      <w:pPr>
        <w:widowControl/>
        <w:shd w:val="clear" w:color="auto" w:fill="FFFFFF"/>
        <w:spacing w:after="300" w:line="480" w:lineRule="atLeast"/>
        <w:jc w:val="center"/>
        <w:outlineLvl w:val="2"/>
        <w:rPr>
          <w:rFonts w:ascii="微软雅黑" w:eastAsia="微软雅黑" w:hAnsi="微软雅黑" w:cs="宋体"/>
          <w:color w:val="3275BA"/>
          <w:kern w:val="0"/>
          <w:sz w:val="36"/>
          <w:szCs w:val="36"/>
        </w:rPr>
      </w:pPr>
      <w:r w:rsidRPr="00566434">
        <w:rPr>
          <w:rFonts w:ascii="微软雅黑" w:eastAsia="微软雅黑" w:hAnsi="微软雅黑" w:cs="宋体" w:hint="eastAsia"/>
          <w:color w:val="3275BA"/>
          <w:kern w:val="0"/>
          <w:sz w:val="36"/>
          <w:szCs w:val="36"/>
        </w:rPr>
        <w:t>2022年山东省成人高考招生学校及专业目录</w:t>
      </w:r>
    </w:p>
    <w:p w:rsidR="00566434" w:rsidRDefault="00566434" w:rsidP="00566434">
      <w:pPr>
        <w:pStyle w:val="a3"/>
        <w:shd w:val="clear" w:color="auto" w:fill="FFFFFF"/>
        <w:spacing w:before="0" w:beforeAutospacing="0" w:after="0" w:afterAutospacing="0" w:line="480" w:lineRule="atLeast"/>
        <w:ind w:firstLine="540"/>
        <w:rPr>
          <w:rFonts w:ascii="微软雅黑" w:eastAsia="微软雅黑" w:hAnsi="微软雅黑"/>
          <w:color w:val="545454"/>
          <w:sz w:val="27"/>
          <w:szCs w:val="27"/>
        </w:rPr>
      </w:pPr>
      <w:r>
        <w:rPr>
          <w:rFonts w:hint="eastAsia"/>
          <w:color w:val="545454"/>
          <w:sz w:val="21"/>
          <w:szCs w:val="21"/>
          <w:bdr w:val="none" w:sz="0" w:space="0" w:color="auto" w:frame="1"/>
        </w:rPr>
        <w:t>为方便广大考生报考2022年成人高考，现将《2022年山东省成人高考招生学校及专业目录》（以下简称专业目录）予以公布。</w:t>
      </w:r>
    </w:p>
    <w:p w:rsidR="00566434" w:rsidRDefault="00566434" w:rsidP="00566434">
      <w:pPr>
        <w:pStyle w:val="a3"/>
        <w:shd w:val="clear" w:color="auto" w:fill="FFFFFF"/>
        <w:spacing w:before="0" w:beforeAutospacing="0" w:after="0" w:afterAutospacing="0" w:line="480" w:lineRule="atLeast"/>
        <w:ind w:firstLine="540"/>
        <w:rPr>
          <w:rFonts w:ascii="微软雅黑" w:eastAsia="微软雅黑" w:hAnsi="微软雅黑" w:hint="eastAsia"/>
          <w:color w:val="545454"/>
          <w:sz w:val="27"/>
          <w:szCs w:val="27"/>
        </w:rPr>
      </w:pPr>
      <w:r>
        <w:rPr>
          <w:rFonts w:hint="eastAsia"/>
          <w:color w:val="545454"/>
          <w:sz w:val="21"/>
          <w:szCs w:val="21"/>
          <w:bdr w:val="none" w:sz="0" w:space="0" w:color="auto" w:frame="1"/>
        </w:rPr>
        <w:t>《专业目录》根据“教育部成人高校招生来源计划网上管理系统”发布的分省招生计划整理编制而成。考生填报志愿时，必须以《专业目录》公布的招生学校代码及名称、专业代码及名称为准。如考生拟报考专业的招生范围不是“社会招生”，请咨询相关招生学校确定是否具有报考资格。</w:t>
      </w:r>
    </w:p>
    <w:p w:rsidR="00566434" w:rsidRDefault="00566434" w:rsidP="00566434">
      <w:pPr>
        <w:pStyle w:val="a3"/>
        <w:shd w:val="clear" w:color="auto" w:fill="FFFFFF"/>
        <w:spacing w:before="0" w:beforeAutospacing="0" w:after="0" w:afterAutospacing="0" w:line="480" w:lineRule="atLeast"/>
        <w:ind w:firstLine="540"/>
        <w:rPr>
          <w:rFonts w:ascii="微软雅黑" w:eastAsia="微软雅黑" w:hAnsi="微软雅黑" w:hint="eastAsia"/>
          <w:color w:val="545454"/>
          <w:sz w:val="27"/>
          <w:szCs w:val="27"/>
        </w:rPr>
      </w:pPr>
      <w:r>
        <w:rPr>
          <w:rFonts w:hint="eastAsia"/>
          <w:color w:val="545454"/>
          <w:sz w:val="21"/>
          <w:szCs w:val="21"/>
          <w:bdr w:val="none" w:sz="0" w:space="0" w:color="auto" w:frame="1"/>
        </w:rPr>
        <w:t>附件：</w:t>
      </w:r>
      <w:r>
        <w:rPr>
          <w:rFonts w:ascii="微软雅黑" w:eastAsia="微软雅黑" w:hAnsi="微软雅黑"/>
          <w:noProof/>
          <w:color w:val="545454"/>
          <w:sz w:val="27"/>
          <w:szCs w:val="27"/>
        </w:rPr>
        <w:drawing>
          <wp:inline distT="0" distB="0" distL="0" distR="0">
            <wp:extent cx="152400" cy="152400"/>
            <wp:effectExtent l="0" t="0" r="0" b="0"/>
            <wp:docPr id="1" name="图片 1" descr="http://www.sdzk.cn/AdminManage/ueditor/dialogs/attachment/fileType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zk.cn/AdminManage/ueditor/dialogs/attachment/fileTypeImages/icon_xl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ooltip="2022年山东省成人高考招生学校及专业目录.xls" w:history="1">
        <w:r>
          <w:rPr>
            <w:rStyle w:val="a4"/>
            <w:rFonts w:ascii="微软雅黑" w:eastAsia="微软雅黑" w:hAnsi="微软雅黑" w:hint="eastAsia"/>
            <w:color w:val="0066CC"/>
            <w:sz w:val="18"/>
            <w:szCs w:val="18"/>
            <w:bdr w:val="none" w:sz="0" w:space="0" w:color="auto" w:frame="1"/>
          </w:rPr>
          <w:t>2022年山东省成人高考招生学校及专业目录.</w:t>
        </w:r>
        <w:proofErr w:type="gramStart"/>
        <w:r>
          <w:rPr>
            <w:rStyle w:val="a4"/>
            <w:rFonts w:ascii="微软雅黑" w:eastAsia="微软雅黑" w:hAnsi="微软雅黑" w:hint="eastAsia"/>
            <w:color w:val="0066CC"/>
            <w:sz w:val="18"/>
            <w:szCs w:val="18"/>
            <w:bdr w:val="none" w:sz="0" w:space="0" w:color="auto" w:frame="1"/>
          </w:rPr>
          <w:t>xls</w:t>
        </w:r>
        <w:proofErr w:type="gramEnd"/>
      </w:hyperlink>
    </w:p>
    <w:p w:rsidR="00566434" w:rsidRDefault="00566434" w:rsidP="00566434">
      <w:pPr>
        <w:pStyle w:val="a3"/>
        <w:shd w:val="clear" w:color="auto" w:fill="FFFFFF"/>
        <w:spacing w:before="0" w:beforeAutospacing="0" w:after="0" w:afterAutospacing="0" w:line="480" w:lineRule="atLeast"/>
        <w:ind w:firstLine="540"/>
        <w:rPr>
          <w:rFonts w:ascii="微软雅黑" w:eastAsia="微软雅黑" w:hAnsi="微软雅黑" w:hint="eastAsia"/>
          <w:color w:val="545454"/>
          <w:sz w:val="27"/>
          <w:szCs w:val="27"/>
        </w:rPr>
      </w:pPr>
    </w:p>
    <w:p w:rsidR="00566434" w:rsidRDefault="00566434" w:rsidP="00566434">
      <w:pPr>
        <w:pStyle w:val="a3"/>
        <w:shd w:val="clear" w:color="auto" w:fill="FFFFFF"/>
        <w:spacing w:before="0" w:beforeAutospacing="0" w:after="0" w:afterAutospacing="0" w:line="480" w:lineRule="atLeast"/>
        <w:ind w:firstLine="540"/>
        <w:jc w:val="center"/>
        <w:rPr>
          <w:rFonts w:ascii="微软雅黑" w:eastAsia="微软雅黑" w:hAnsi="微软雅黑" w:hint="eastAsia"/>
          <w:color w:val="545454"/>
          <w:sz w:val="27"/>
          <w:szCs w:val="27"/>
        </w:rPr>
      </w:pPr>
      <w:r>
        <w:rPr>
          <w:rFonts w:hint="eastAsia"/>
          <w:color w:val="545454"/>
          <w:sz w:val="21"/>
          <w:szCs w:val="21"/>
          <w:bdr w:val="none" w:sz="0" w:space="0" w:color="auto" w:frame="1"/>
        </w:rPr>
        <w:t>山东省教育招生考试院</w:t>
      </w:r>
    </w:p>
    <w:p w:rsidR="00566434" w:rsidRDefault="00566434" w:rsidP="00566434">
      <w:pPr>
        <w:pStyle w:val="a3"/>
        <w:shd w:val="clear" w:color="auto" w:fill="FFFFFF"/>
        <w:spacing w:before="0" w:beforeAutospacing="0" w:after="0" w:afterAutospacing="0" w:line="480" w:lineRule="atLeast"/>
        <w:ind w:firstLine="540"/>
        <w:jc w:val="center"/>
        <w:rPr>
          <w:rFonts w:ascii="微软雅黑" w:eastAsia="微软雅黑" w:hAnsi="微软雅黑" w:hint="eastAsia"/>
          <w:color w:val="545454"/>
          <w:sz w:val="27"/>
          <w:szCs w:val="27"/>
        </w:rPr>
      </w:pPr>
      <w:r>
        <w:rPr>
          <w:rFonts w:hint="eastAsia"/>
          <w:color w:val="545454"/>
          <w:sz w:val="21"/>
          <w:szCs w:val="21"/>
          <w:bdr w:val="none" w:sz="0" w:space="0" w:color="auto" w:frame="1"/>
        </w:rPr>
        <w:t>2022年8月31日</w:t>
      </w:r>
    </w:p>
    <w:p w:rsidR="007755AE" w:rsidRPr="00566434" w:rsidRDefault="007755AE"/>
    <w:sectPr w:rsidR="007755AE" w:rsidRPr="00566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6C"/>
    <w:rsid w:val="00566434"/>
    <w:rsid w:val="007755AE"/>
    <w:rsid w:val="00B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4837"/>
  <w15:chartTrackingRefBased/>
  <w15:docId w15:val="{3417D0BE-03EA-41B8-BCC8-3E30138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6643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434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56643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zk.cn/Floadup/file/20220831/6379758164900655511468594.xl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2022-09-01T06:26:00Z</dcterms:created>
  <dcterms:modified xsi:type="dcterms:W3CDTF">2022-09-01T06:27:00Z</dcterms:modified>
</cp:coreProperties>
</file>