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EA77D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b/>
          <w:bCs/>
          <w:sz w:val="44"/>
          <w:szCs w:val="44"/>
          <w:lang w:val="en-US" w:eastAsia="zh-CN"/>
        </w:rPr>
      </w:pPr>
      <w:r>
        <w:rPr>
          <w:rFonts w:hint="eastAsia" w:ascii="宋体" w:hAnsi="宋体"/>
          <w:b/>
          <w:bCs/>
          <w:sz w:val="44"/>
          <w:szCs w:val="44"/>
        </w:rPr>
        <w:t>南京信息工程大学</w:t>
      </w:r>
      <w:r>
        <w:rPr>
          <w:rFonts w:hint="eastAsia" w:ascii="宋体" w:hAnsi="宋体"/>
          <w:b/>
          <w:bCs/>
          <w:sz w:val="44"/>
          <w:szCs w:val="44"/>
          <w:lang w:val="en-US" w:eastAsia="zh-CN"/>
        </w:rPr>
        <w:t>高等学历继续教育</w:t>
      </w:r>
      <w:r>
        <w:rPr>
          <w:rFonts w:hint="eastAsia" w:ascii="宋体" w:hAnsi="宋体"/>
          <w:b/>
          <w:bCs/>
          <w:sz w:val="44"/>
          <w:szCs w:val="44"/>
        </w:rPr>
        <w:t>本科毕业论文(设计)排版规范</w:t>
      </w:r>
      <w:r>
        <w:rPr>
          <w:rFonts w:hint="eastAsia" w:ascii="宋体" w:hAnsi="宋体"/>
          <w:b/>
          <w:bCs/>
          <w:sz w:val="44"/>
          <w:szCs w:val="44"/>
          <w:lang w:val="en-US" w:eastAsia="zh-CN"/>
        </w:rPr>
        <w:t>及相关要求</w:t>
      </w:r>
    </w:p>
    <w:p w14:paraId="4358560D"/>
    <w:p w14:paraId="764065AE">
      <w:pPr>
        <w:widowControl/>
        <w:ind w:firstLine="560" w:firstLineChars="200"/>
        <w:rPr>
          <w:rFonts w:hint="eastAsia" w:eastAsia="仿宋_GB2312"/>
          <w:b/>
          <w:bCs/>
          <w:sz w:val="28"/>
          <w:szCs w:val="28"/>
          <w:highlight w:val="yellow"/>
        </w:rPr>
      </w:pPr>
      <w:r>
        <w:rPr>
          <w:rFonts w:hint="eastAsia" w:eastAsia="仿宋_GB2312"/>
          <w:sz w:val="28"/>
          <w:szCs w:val="28"/>
        </w:rPr>
        <w:t>为进一步提高本科生毕业论文（设计）的质量，规范本科毕业论文（设计）管理工作，特制定本规范。</w:t>
      </w:r>
    </w:p>
    <w:p w14:paraId="66F45A46">
      <w:pPr>
        <w:pageBreakBefore w:val="0"/>
        <w:widowControl/>
        <w:kinsoku/>
        <w:wordWrap/>
        <w:overflowPunct/>
        <w:topLinePunct w:val="0"/>
        <w:autoSpaceDE/>
        <w:autoSpaceDN/>
        <w:bidi w:val="0"/>
        <w:adjustRightInd/>
        <w:snapToGrid/>
        <w:ind w:firstLine="562" w:firstLineChars="200"/>
        <w:jc w:val="left"/>
        <w:textAlignment w:val="auto"/>
        <w:outlineLvl w:val="1"/>
        <w:rPr>
          <w:rFonts w:eastAsia="仿宋_GB2312"/>
          <w:b/>
          <w:bCs/>
          <w:sz w:val="28"/>
          <w:szCs w:val="28"/>
          <w:highlight w:val="none"/>
        </w:rPr>
      </w:pPr>
      <w:r>
        <w:rPr>
          <w:rFonts w:hint="eastAsia" w:eastAsia="仿宋_GB2312"/>
          <w:b/>
          <w:bCs/>
          <w:sz w:val="28"/>
          <w:szCs w:val="28"/>
          <w:highlight w:val="none"/>
          <w:lang w:val="en-US" w:eastAsia="zh-CN"/>
        </w:rPr>
        <w:t>一、</w:t>
      </w:r>
      <w:r>
        <w:rPr>
          <w:rFonts w:hint="eastAsia" w:eastAsia="仿宋_GB2312"/>
          <w:b/>
          <w:bCs/>
          <w:sz w:val="28"/>
          <w:szCs w:val="28"/>
          <w:highlight w:val="none"/>
        </w:rPr>
        <w:t>毕业论文（设计）完整材料与内容结构</w:t>
      </w:r>
    </w:p>
    <w:p w14:paraId="7791FE53">
      <w:pPr>
        <w:pStyle w:val="4"/>
        <w:pageBreakBefore w:val="0"/>
        <w:kinsoku/>
        <w:wordWrap/>
        <w:overflowPunct/>
        <w:topLinePunct w:val="0"/>
        <w:autoSpaceDE/>
        <w:autoSpaceDN/>
        <w:bidi w:val="0"/>
        <w:adjustRightInd/>
        <w:snapToGrid/>
        <w:spacing w:before="0" w:after="0"/>
        <w:ind w:firstLine="560" w:firstLineChars="200"/>
        <w:textAlignment w:val="auto"/>
        <w:rPr>
          <w:rFonts w:eastAsia="仿宋_GB2312"/>
          <w:b w:val="0"/>
          <w:bCs w:val="0"/>
          <w:sz w:val="28"/>
          <w:szCs w:val="28"/>
        </w:rPr>
      </w:pPr>
      <w:r>
        <w:rPr>
          <w:rFonts w:hint="eastAsia" w:eastAsia="仿宋_GB2312"/>
          <w:b w:val="0"/>
          <w:bCs w:val="0"/>
          <w:sz w:val="28"/>
          <w:szCs w:val="28"/>
          <w:lang w:eastAsia="zh-CN"/>
        </w:rPr>
        <w:t>（</w:t>
      </w:r>
      <w:r>
        <w:rPr>
          <w:rFonts w:hint="eastAsia" w:eastAsia="仿宋_GB2312"/>
          <w:b w:val="0"/>
          <w:bCs w:val="0"/>
          <w:sz w:val="28"/>
          <w:szCs w:val="28"/>
          <w:lang w:val="en-US" w:eastAsia="zh-CN"/>
        </w:rPr>
        <w:t>一</w:t>
      </w:r>
      <w:r>
        <w:rPr>
          <w:rFonts w:hint="eastAsia" w:eastAsia="仿宋_GB2312"/>
          <w:b w:val="0"/>
          <w:bCs w:val="0"/>
          <w:sz w:val="28"/>
          <w:szCs w:val="28"/>
          <w:lang w:eastAsia="zh-CN"/>
        </w:rPr>
        <w:t>）</w:t>
      </w:r>
      <w:r>
        <w:rPr>
          <w:rFonts w:hint="eastAsia" w:eastAsia="仿宋_GB2312"/>
          <w:b w:val="0"/>
          <w:bCs w:val="0"/>
          <w:sz w:val="28"/>
          <w:szCs w:val="28"/>
        </w:rPr>
        <w:t>完整材料：依次为任务书、</w:t>
      </w:r>
      <w:r>
        <w:rPr>
          <w:rFonts w:hint="eastAsia" w:eastAsia="仿宋_GB2312"/>
          <w:b w:val="0"/>
          <w:bCs w:val="0"/>
          <w:sz w:val="28"/>
          <w:szCs w:val="28"/>
          <w:lang w:val="en-US" w:eastAsia="zh-CN"/>
        </w:rPr>
        <w:t>工作记录</w:t>
      </w:r>
      <w:r>
        <w:rPr>
          <w:rFonts w:hint="eastAsia" w:eastAsia="仿宋_GB2312"/>
          <w:b w:val="0"/>
          <w:bCs w:val="0"/>
          <w:sz w:val="28"/>
          <w:szCs w:val="28"/>
        </w:rPr>
        <w:t>、毕业论文（设计）、指导教师审阅意见表、评阅教师意见表、答辩教师评分表</w:t>
      </w:r>
      <w:r>
        <w:rPr>
          <w:rFonts w:hint="eastAsia" w:eastAsia="仿宋_GB2312"/>
          <w:b w:val="0"/>
          <w:bCs w:val="0"/>
          <w:sz w:val="28"/>
          <w:szCs w:val="28"/>
          <w:lang w:eastAsia="zh-CN"/>
        </w:rPr>
        <w:t>、</w:t>
      </w:r>
      <w:r>
        <w:rPr>
          <w:rFonts w:hint="eastAsia" w:eastAsia="仿宋_GB2312"/>
          <w:b w:val="0"/>
          <w:bCs w:val="0"/>
          <w:sz w:val="28"/>
          <w:szCs w:val="28"/>
          <w:lang w:val="en-US" w:eastAsia="zh-CN"/>
        </w:rPr>
        <w:t>答辩结果表</w:t>
      </w:r>
      <w:r>
        <w:rPr>
          <w:rFonts w:hint="eastAsia" w:eastAsia="仿宋_GB2312"/>
          <w:b w:val="0"/>
          <w:bCs w:val="0"/>
          <w:sz w:val="28"/>
          <w:szCs w:val="28"/>
        </w:rPr>
        <w:t>。</w:t>
      </w:r>
    </w:p>
    <w:p w14:paraId="4EFA55C8">
      <w:pPr>
        <w:pStyle w:val="4"/>
        <w:pageBreakBefore w:val="0"/>
        <w:kinsoku/>
        <w:wordWrap/>
        <w:overflowPunct/>
        <w:topLinePunct w:val="0"/>
        <w:autoSpaceDE/>
        <w:autoSpaceDN/>
        <w:bidi w:val="0"/>
        <w:adjustRightInd/>
        <w:snapToGrid/>
        <w:spacing w:before="0" w:after="0"/>
        <w:ind w:firstLine="560" w:firstLineChars="200"/>
        <w:textAlignment w:val="auto"/>
        <w:rPr>
          <w:rFonts w:hint="eastAsia" w:eastAsia="仿宋_GB2312"/>
          <w:b w:val="0"/>
          <w:bCs w:val="0"/>
          <w:sz w:val="28"/>
          <w:szCs w:val="28"/>
        </w:rPr>
      </w:pPr>
      <w:r>
        <w:rPr>
          <w:rFonts w:hint="eastAsia" w:eastAsia="仿宋_GB2312"/>
          <w:b w:val="0"/>
          <w:bCs w:val="0"/>
          <w:sz w:val="28"/>
          <w:szCs w:val="28"/>
          <w:lang w:eastAsia="zh-CN"/>
        </w:rPr>
        <w:t>（</w:t>
      </w:r>
      <w:r>
        <w:rPr>
          <w:rFonts w:hint="eastAsia" w:eastAsia="仿宋_GB2312"/>
          <w:b w:val="0"/>
          <w:bCs w:val="0"/>
          <w:sz w:val="28"/>
          <w:szCs w:val="28"/>
          <w:lang w:val="en-US" w:eastAsia="zh-CN"/>
        </w:rPr>
        <w:t>二</w:t>
      </w:r>
      <w:r>
        <w:rPr>
          <w:rFonts w:hint="eastAsia" w:eastAsia="仿宋_GB2312"/>
          <w:b w:val="0"/>
          <w:bCs w:val="0"/>
          <w:sz w:val="28"/>
          <w:szCs w:val="28"/>
          <w:lang w:eastAsia="zh-CN"/>
        </w:rPr>
        <w:t>）</w:t>
      </w:r>
      <w:r>
        <w:rPr>
          <w:rFonts w:hint="eastAsia" w:eastAsia="仿宋_GB2312"/>
          <w:b w:val="0"/>
          <w:bCs w:val="0"/>
          <w:sz w:val="28"/>
          <w:szCs w:val="28"/>
        </w:rPr>
        <w:t>论文的内容结构：依次为封面</w:t>
      </w:r>
      <w:r>
        <w:rPr>
          <w:rFonts w:eastAsia="仿宋_GB2312"/>
          <w:b w:val="0"/>
          <w:bCs w:val="0"/>
          <w:sz w:val="28"/>
          <w:szCs w:val="28"/>
        </w:rPr>
        <w:t>-</w:t>
      </w:r>
      <w:r>
        <w:rPr>
          <w:rFonts w:hint="eastAsia" w:eastAsia="仿宋_GB2312"/>
          <w:b w:val="0"/>
          <w:bCs w:val="0"/>
          <w:sz w:val="28"/>
          <w:szCs w:val="28"/>
        </w:rPr>
        <w:t>声明</w:t>
      </w:r>
      <w:r>
        <w:rPr>
          <w:rFonts w:eastAsia="仿宋_GB2312"/>
          <w:b w:val="0"/>
          <w:bCs w:val="0"/>
          <w:sz w:val="28"/>
          <w:szCs w:val="28"/>
        </w:rPr>
        <w:t>-目录-摘要（含关键词）-正文-参考文献-致谢-附录-</w:t>
      </w:r>
      <w:r>
        <w:rPr>
          <w:rFonts w:hint="eastAsia" w:eastAsia="仿宋_GB2312"/>
          <w:b w:val="0"/>
          <w:bCs w:val="0"/>
          <w:sz w:val="28"/>
          <w:szCs w:val="28"/>
        </w:rPr>
        <w:t>封底。</w:t>
      </w:r>
    </w:p>
    <w:p w14:paraId="3C94AE76">
      <w:pPr>
        <w:pageBreakBefore w:val="0"/>
        <w:widowControl/>
        <w:kinsoku/>
        <w:wordWrap/>
        <w:overflowPunct/>
        <w:topLinePunct w:val="0"/>
        <w:autoSpaceDE/>
        <w:autoSpaceDN/>
        <w:bidi w:val="0"/>
        <w:adjustRightInd/>
        <w:snapToGrid/>
        <w:ind w:firstLine="562" w:firstLineChars="200"/>
        <w:jc w:val="left"/>
        <w:textAlignment w:val="auto"/>
        <w:outlineLvl w:val="1"/>
        <w:rPr>
          <w:rFonts w:hint="eastAsia" w:eastAsia="仿宋_GB2312"/>
          <w:b/>
          <w:bCs/>
          <w:sz w:val="28"/>
          <w:szCs w:val="28"/>
          <w:highlight w:val="none"/>
        </w:rPr>
      </w:pPr>
      <w:r>
        <w:rPr>
          <w:rFonts w:hint="eastAsia" w:eastAsia="仿宋_GB2312"/>
          <w:b/>
          <w:bCs/>
          <w:sz w:val="28"/>
          <w:szCs w:val="28"/>
          <w:highlight w:val="none"/>
          <w:lang w:val="en-US" w:eastAsia="zh-CN"/>
        </w:rPr>
        <w:t>二、</w:t>
      </w:r>
      <w:r>
        <w:rPr>
          <w:rFonts w:hint="eastAsia" w:eastAsia="仿宋_GB2312"/>
          <w:b/>
          <w:bCs/>
          <w:sz w:val="28"/>
          <w:szCs w:val="28"/>
          <w:highlight w:val="none"/>
        </w:rPr>
        <w:t>毕业论文（设计）的</w:t>
      </w:r>
      <w:r>
        <w:rPr>
          <w:rFonts w:hint="eastAsia" w:eastAsia="仿宋_GB2312"/>
          <w:b/>
          <w:bCs/>
          <w:sz w:val="28"/>
          <w:szCs w:val="28"/>
          <w:highlight w:val="none"/>
          <w:lang w:val="en-US" w:eastAsia="zh-CN"/>
        </w:rPr>
        <w:t>书写和</w:t>
      </w:r>
      <w:r>
        <w:rPr>
          <w:rFonts w:hint="eastAsia" w:eastAsia="仿宋_GB2312"/>
          <w:b/>
          <w:bCs/>
          <w:sz w:val="28"/>
          <w:szCs w:val="28"/>
          <w:highlight w:val="none"/>
        </w:rPr>
        <w:t>打印规范</w:t>
      </w:r>
    </w:p>
    <w:p w14:paraId="674BE7DA">
      <w:pPr>
        <w:pageBreakBefore w:val="0"/>
        <w:widowControl/>
        <w:kinsoku/>
        <w:wordWrap/>
        <w:overflowPunct/>
        <w:topLinePunct w:val="0"/>
        <w:autoSpaceDE/>
        <w:autoSpaceDN/>
        <w:bidi w:val="0"/>
        <w:adjustRightInd/>
        <w:snapToGrid/>
        <w:ind w:firstLine="562" w:firstLineChars="200"/>
        <w:jc w:val="left"/>
        <w:textAlignment w:val="auto"/>
        <w:outlineLvl w:val="1"/>
        <w:rPr>
          <w:rFonts w:hint="eastAsia" w:eastAsia="仿宋_GB2312"/>
          <w:b/>
          <w:bCs/>
          <w:sz w:val="28"/>
          <w:szCs w:val="28"/>
          <w:highlight w:val="none"/>
          <w:lang w:val="en-US" w:eastAsia="zh-CN"/>
        </w:rPr>
      </w:pPr>
      <w:r>
        <w:rPr>
          <w:rFonts w:hint="eastAsia" w:eastAsia="仿宋_GB2312"/>
          <w:b/>
          <w:bCs/>
          <w:sz w:val="28"/>
          <w:szCs w:val="28"/>
          <w:highlight w:val="none"/>
          <w:lang w:eastAsia="zh-CN"/>
        </w:rPr>
        <w:t>（</w:t>
      </w:r>
      <w:r>
        <w:rPr>
          <w:rFonts w:hint="eastAsia" w:eastAsia="仿宋_GB2312"/>
          <w:b/>
          <w:bCs/>
          <w:sz w:val="28"/>
          <w:szCs w:val="28"/>
          <w:highlight w:val="none"/>
          <w:lang w:val="en-US" w:eastAsia="zh-CN"/>
        </w:rPr>
        <w:t>一</w:t>
      </w:r>
      <w:r>
        <w:rPr>
          <w:rFonts w:hint="eastAsia" w:eastAsia="仿宋_GB2312"/>
          <w:b/>
          <w:bCs/>
          <w:sz w:val="28"/>
          <w:szCs w:val="28"/>
          <w:highlight w:val="none"/>
          <w:lang w:eastAsia="zh-CN"/>
        </w:rPr>
        <w:t>）</w:t>
      </w:r>
      <w:r>
        <w:rPr>
          <w:rFonts w:hint="eastAsia" w:eastAsia="仿宋_GB2312"/>
          <w:b/>
          <w:bCs/>
          <w:sz w:val="28"/>
          <w:szCs w:val="28"/>
          <w:highlight w:val="none"/>
          <w:lang w:val="en-US" w:eastAsia="zh-CN"/>
        </w:rPr>
        <w:t>字数要求</w:t>
      </w:r>
    </w:p>
    <w:p w14:paraId="47ABF7B7">
      <w:pPr>
        <w:widowControl/>
        <w:ind w:firstLine="560" w:firstLineChars="200"/>
        <w:outlineLvl w:val="2"/>
        <w:rPr>
          <w:rFonts w:hint="default" w:eastAsia="仿宋_GB2312"/>
          <w:b/>
          <w:bCs/>
          <w:sz w:val="28"/>
          <w:szCs w:val="28"/>
          <w:highlight w:val="none"/>
          <w:lang w:val="en-US" w:eastAsia="zh-CN"/>
        </w:rPr>
      </w:pPr>
      <w:r>
        <w:rPr>
          <w:rFonts w:hint="eastAsia" w:eastAsia="仿宋_GB2312"/>
          <w:sz w:val="28"/>
          <w:szCs w:val="28"/>
          <w:lang w:val="en-US" w:eastAsia="zh-CN"/>
        </w:rPr>
        <w:t>高等学历继续教育本科</w:t>
      </w:r>
      <w:r>
        <w:rPr>
          <w:rFonts w:hint="eastAsia" w:eastAsia="仿宋_GB2312"/>
          <w:sz w:val="28"/>
          <w:szCs w:val="28"/>
        </w:rPr>
        <w:t>毕业论文（设计）</w:t>
      </w:r>
      <w:r>
        <w:rPr>
          <w:rFonts w:hint="eastAsia" w:eastAsia="仿宋_GB2312"/>
          <w:sz w:val="28"/>
          <w:szCs w:val="28"/>
          <w:lang w:val="en-US" w:eastAsia="zh-CN"/>
        </w:rPr>
        <w:t>的正文</w:t>
      </w:r>
      <w:r>
        <w:rPr>
          <w:rFonts w:hint="eastAsia" w:eastAsia="仿宋_GB2312"/>
          <w:sz w:val="28"/>
          <w:szCs w:val="28"/>
        </w:rPr>
        <w:t>字数</w:t>
      </w:r>
      <w:r>
        <w:rPr>
          <w:rFonts w:hint="eastAsia" w:eastAsia="仿宋_GB2312"/>
          <w:sz w:val="28"/>
          <w:szCs w:val="28"/>
          <w:lang w:val="en-US" w:eastAsia="zh-CN"/>
        </w:rPr>
        <w:t>原则上应达到</w:t>
      </w:r>
      <w:r>
        <w:rPr>
          <w:rFonts w:hint="eastAsia" w:eastAsia="仿宋_GB2312"/>
          <w:sz w:val="28"/>
          <w:szCs w:val="28"/>
        </w:rPr>
        <w:t>如下要求：理</w:t>
      </w:r>
      <w:r>
        <w:rPr>
          <w:rFonts w:hint="eastAsia" w:eastAsia="仿宋_GB2312"/>
          <w:sz w:val="28"/>
          <w:szCs w:val="28"/>
          <w:lang w:val="en-US" w:eastAsia="zh-CN"/>
        </w:rPr>
        <w:t>工</w:t>
      </w:r>
      <w:r>
        <w:rPr>
          <w:rFonts w:hint="eastAsia" w:eastAsia="仿宋_GB2312"/>
          <w:sz w:val="28"/>
          <w:szCs w:val="28"/>
        </w:rPr>
        <w:t>类不少于</w:t>
      </w:r>
      <w:r>
        <w:rPr>
          <w:rFonts w:hint="eastAsia" w:eastAsia="仿宋_GB2312"/>
          <w:sz w:val="28"/>
          <w:szCs w:val="28"/>
          <w:lang w:val="en-US" w:eastAsia="zh-CN"/>
        </w:rPr>
        <w:t>10000</w:t>
      </w:r>
      <w:r>
        <w:rPr>
          <w:rFonts w:hint="eastAsia" w:eastAsia="仿宋_GB2312"/>
          <w:sz w:val="28"/>
          <w:szCs w:val="28"/>
        </w:rPr>
        <w:t>字，文</w:t>
      </w:r>
      <w:r>
        <w:rPr>
          <w:rFonts w:hint="eastAsia" w:eastAsia="仿宋_GB2312"/>
          <w:sz w:val="28"/>
          <w:szCs w:val="28"/>
          <w:lang w:val="en-US" w:eastAsia="zh-CN"/>
        </w:rPr>
        <w:t>管</w:t>
      </w:r>
      <w:r>
        <w:rPr>
          <w:rFonts w:hint="eastAsia" w:eastAsia="仿宋_GB2312"/>
          <w:sz w:val="28"/>
          <w:szCs w:val="28"/>
        </w:rPr>
        <w:t>类不少于</w:t>
      </w:r>
      <w:r>
        <w:rPr>
          <w:rFonts w:hint="eastAsia" w:eastAsia="仿宋_GB2312"/>
          <w:sz w:val="28"/>
          <w:szCs w:val="28"/>
          <w:lang w:val="en-US" w:eastAsia="zh-CN"/>
        </w:rPr>
        <w:t>8000</w:t>
      </w:r>
      <w:r>
        <w:rPr>
          <w:rFonts w:hint="eastAsia" w:eastAsia="仿宋_GB2312"/>
          <w:sz w:val="28"/>
          <w:szCs w:val="28"/>
        </w:rPr>
        <w:t>字</w:t>
      </w:r>
      <w:r>
        <w:rPr>
          <w:rFonts w:hint="eastAsia" w:eastAsia="仿宋_GB2312"/>
          <w:sz w:val="28"/>
          <w:szCs w:val="28"/>
          <w:lang w:eastAsia="zh-CN"/>
        </w:rPr>
        <w:t>，</w:t>
      </w:r>
      <w:r>
        <w:rPr>
          <w:rFonts w:hint="eastAsia" w:eastAsia="仿宋_GB2312"/>
          <w:sz w:val="28"/>
          <w:szCs w:val="28"/>
          <w:lang w:val="en-US" w:eastAsia="zh-CN"/>
        </w:rPr>
        <w:t>外文类不少于5000个单词，艺术类有作品的不少于4000字，无作品的参照文管类字数要求，上述字数要求均含图表。</w:t>
      </w:r>
    </w:p>
    <w:p w14:paraId="4D2C448F">
      <w:pPr>
        <w:pageBreakBefore w:val="0"/>
        <w:widowControl/>
        <w:kinsoku/>
        <w:wordWrap/>
        <w:overflowPunct/>
        <w:topLinePunct w:val="0"/>
        <w:autoSpaceDE/>
        <w:autoSpaceDN/>
        <w:bidi w:val="0"/>
        <w:adjustRightInd/>
        <w:snapToGrid/>
        <w:ind w:firstLine="562" w:firstLineChars="200"/>
        <w:jc w:val="left"/>
        <w:textAlignment w:val="auto"/>
        <w:outlineLvl w:val="1"/>
        <w:rPr>
          <w:rFonts w:eastAsia="仿宋_GB2312"/>
          <w:b/>
          <w:bCs/>
          <w:sz w:val="28"/>
          <w:szCs w:val="28"/>
          <w:highlight w:val="none"/>
        </w:rPr>
      </w:pPr>
      <w:r>
        <w:rPr>
          <w:rFonts w:hint="eastAsia" w:eastAsia="仿宋_GB2312"/>
          <w:b/>
          <w:bCs/>
          <w:sz w:val="28"/>
          <w:szCs w:val="28"/>
          <w:highlight w:val="none"/>
          <w:lang w:eastAsia="zh-CN"/>
        </w:rPr>
        <w:t>（</w:t>
      </w:r>
      <w:r>
        <w:rPr>
          <w:rFonts w:hint="eastAsia" w:eastAsia="仿宋_GB2312"/>
          <w:b/>
          <w:bCs/>
          <w:sz w:val="28"/>
          <w:szCs w:val="28"/>
          <w:highlight w:val="none"/>
          <w:lang w:val="en-US" w:eastAsia="zh-CN"/>
        </w:rPr>
        <w:t>二</w:t>
      </w:r>
      <w:r>
        <w:rPr>
          <w:rFonts w:hint="eastAsia" w:eastAsia="仿宋_GB2312"/>
          <w:b/>
          <w:bCs/>
          <w:sz w:val="28"/>
          <w:szCs w:val="28"/>
          <w:highlight w:val="none"/>
          <w:lang w:eastAsia="zh-CN"/>
        </w:rPr>
        <w:t>）</w:t>
      </w:r>
      <w:r>
        <w:rPr>
          <w:rFonts w:hint="eastAsia" w:eastAsia="仿宋_GB2312"/>
          <w:b/>
          <w:bCs/>
          <w:sz w:val="28"/>
          <w:szCs w:val="28"/>
          <w:highlight w:val="none"/>
        </w:rPr>
        <w:t>页面设置</w:t>
      </w:r>
    </w:p>
    <w:p w14:paraId="5CFE2129">
      <w:pPr>
        <w:widowControl/>
        <w:ind w:firstLine="560" w:firstLineChars="200"/>
        <w:outlineLvl w:val="2"/>
        <w:rPr>
          <w:rFonts w:eastAsia="仿宋_GB2312"/>
          <w:sz w:val="28"/>
          <w:szCs w:val="28"/>
        </w:rPr>
      </w:pPr>
      <w:r>
        <w:rPr>
          <w:rFonts w:hint="eastAsia" w:eastAsia="仿宋_GB2312"/>
          <w:sz w:val="28"/>
          <w:szCs w:val="28"/>
        </w:rPr>
        <w:t>1</w:t>
      </w:r>
      <w:r>
        <w:rPr>
          <w:rFonts w:eastAsia="仿宋_GB2312"/>
          <w:sz w:val="28"/>
          <w:szCs w:val="28"/>
        </w:rPr>
        <w:t>.</w:t>
      </w:r>
      <w:r>
        <w:rPr>
          <w:rFonts w:hint="eastAsia" w:eastAsia="仿宋_GB2312"/>
          <w:sz w:val="28"/>
          <w:szCs w:val="28"/>
        </w:rPr>
        <w:t xml:space="preserve"> 论文用A4纸张（21cm×29.7cm），有页眉上页边距2.1cm，下、左、右页边距都是2.5cm；无页眉上、下、左、右页边距都是2.5cm。</w:t>
      </w:r>
    </w:p>
    <w:p w14:paraId="5B1374F3">
      <w:pPr>
        <w:widowControl/>
        <w:ind w:firstLine="560" w:firstLineChars="200"/>
        <w:jc w:val="left"/>
        <w:outlineLvl w:val="2"/>
        <w:rPr>
          <w:rFonts w:eastAsia="仿宋_GB2312"/>
          <w:sz w:val="28"/>
          <w:szCs w:val="28"/>
        </w:rPr>
      </w:pPr>
      <w:r>
        <w:rPr>
          <w:rFonts w:hint="eastAsia" w:eastAsia="仿宋_GB2312"/>
          <w:sz w:val="28"/>
          <w:szCs w:val="28"/>
        </w:rPr>
        <w:t>2</w:t>
      </w:r>
      <w:r>
        <w:rPr>
          <w:rFonts w:eastAsia="仿宋_GB2312"/>
          <w:sz w:val="28"/>
          <w:szCs w:val="28"/>
        </w:rPr>
        <w:t>.</w:t>
      </w:r>
      <w:r>
        <w:rPr>
          <w:rFonts w:hint="eastAsia" w:eastAsia="仿宋_GB2312"/>
          <w:sz w:val="28"/>
          <w:szCs w:val="28"/>
        </w:rPr>
        <w:t xml:space="preserve"> 页眉：从正文开始设置，以小五号宋体键入“南京信息工程大学本科毕业论文（设计）”，居中显示。</w:t>
      </w:r>
    </w:p>
    <w:p w14:paraId="4DFF4F4B">
      <w:pPr>
        <w:widowControl/>
        <w:ind w:firstLine="560" w:firstLineChars="200"/>
        <w:outlineLvl w:val="2"/>
        <w:rPr>
          <w:rFonts w:eastAsia="仿宋_GB2312"/>
          <w:sz w:val="28"/>
          <w:szCs w:val="28"/>
        </w:rPr>
      </w:pPr>
      <w:r>
        <w:rPr>
          <w:rFonts w:hint="eastAsia" w:eastAsia="仿宋_GB2312"/>
          <w:sz w:val="28"/>
          <w:szCs w:val="28"/>
        </w:rPr>
        <w:t>3</w:t>
      </w:r>
      <w:r>
        <w:rPr>
          <w:rFonts w:eastAsia="仿宋_GB2312"/>
          <w:sz w:val="28"/>
          <w:szCs w:val="28"/>
        </w:rPr>
        <w:t>.</w:t>
      </w:r>
      <w:r>
        <w:rPr>
          <w:rFonts w:hint="eastAsia" w:eastAsia="仿宋_GB2312"/>
          <w:sz w:val="28"/>
          <w:szCs w:val="28"/>
        </w:rPr>
        <w:t xml:space="preserve"> 段前、段后：章标题段前0.8行，段后0.5行；节标题段前0.5行，段后0.5行。</w:t>
      </w:r>
    </w:p>
    <w:p w14:paraId="783D2BCB">
      <w:pPr>
        <w:widowControl/>
        <w:ind w:firstLine="560" w:firstLineChars="200"/>
        <w:outlineLvl w:val="2"/>
        <w:rPr>
          <w:rFonts w:eastAsia="仿宋_GB2312"/>
          <w:sz w:val="28"/>
          <w:szCs w:val="28"/>
        </w:rPr>
      </w:pPr>
      <w:r>
        <w:rPr>
          <w:rFonts w:hint="eastAsia" w:eastAsia="仿宋_GB2312"/>
          <w:sz w:val="28"/>
          <w:szCs w:val="28"/>
        </w:rPr>
        <w:t>4</w:t>
      </w:r>
      <w:r>
        <w:rPr>
          <w:rFonts w:eastAsia="仿宋_GB2312"/>
          <w:sz w:val="28"/>
          <w:szCs w:val="28"/>
        </w:rPr>
        <w:t>.</w:t>
      </w:r>
      <w:r>
        <w:rPr>
          <w:rFonts w:hint="eastAsia" w:eastAsia="仿宋_GB2312"/>
          <w:sz w:val="28"/>
          <w:szCs w:val="28"/>
        </w:rPr>
        <w:t xml:space="preserve"> 页脚：正文及其以后部分，带连续页码（阿拉伯数字页码，底部居中），居中，页码1从正文开始，前面摘要和目录等内容的页码用大写罗马数字表示。在Word中分段设置页码采用菜单里的“插入”“分隔符”，然后选中“分节符”里的“下一页”，这样可以分段设置连续页码。</w:t>
      </w:r>
    </w:p>
    <w:p w14:paraId="29DDCB1C">
      <w:pPr>
        <w:widowControl/>
        <w:ind w:firstLine="560" w:firstLineChars="200"/>
        <w:jc w:val="left"/>
        <w:outlineLvl w:val="2"/>
        <w:rPr>
          <w:rFonts w:eastAsia="仿宋_GB2312"/>
          <w:sz w:val="28"/>
          <w:szCs w:val="28"/>
        </w:rPr>
      </w:pPr>
      <w:r>
        <w:rPr>
          <w:rFonts w:eastAsia="仿宋_GB2312"/>
          <w:sz w:val="28"/>
          <w:szCs w:val="28"/>
        </w:rPr>
        <w:t>5.</w:t>
      </w:r>
      <w:r>
        <w:rPr>
          <w:rFonts w:hint="eastAsia" w:eastAsia="仿宋_GB2312"/>
          <w:sz w:val="28"/>
          <w:szCs w:val="28"/>
        </w:rPr>
        <w:t xml:space="preserve"> 页码：摘要、目录页码使用罗马数字（Ⅰ、Ⅱ、Ⅲ）编排。正文页码从正文开始至附录（正文-参考文献-致谢-附录）使用阿拉伯数字编排，页码1开始，Times</w:t>
      </w:r>
      <w:r>
        <w:rPr>
          <w:rFonts w:eastAsia="仿宋_GB2312"/>
          <w:sz w:val="28"/>
          <w:szCs w:val="28"/>
        </w:rPr>
        <w:t xml:space="preserve"> New Roman</w:t>
      </w:r>
      <w:r>
        <w:rPr>
          <w:rFonts w:hint="eastAsia" w:eastAsia="仿宋_GB2312"/>
          <w:sz w:val="28"/>
          <w:szCs w:val="28"/>
        </w:rPr>
        <w:t>小五号底部居中。封面、声明、封底不编入页码。</w:t>
      </w:r>
    </w:p>
    <w:p w14:paraId="0799B1EF">
      <w:pPr>
        <w:widowControl/>
        <w:ind w:firstLine="560" w:firstLineChars="200"/>
        <w:jc w:val="left"/>
        <w:outlineLvl w:val="2"/>
        <w:rPr>
          <w:rFonts w:eastAsia="仿宋_GB2312"/>
          <w:sz w:val="28"/>
          <w:szCs w:val="28"/>
        </w:rPr>
      </w:pPr>
      <w:r>
        <w:rPr>
          <w:rFonts w:hint="eastAsia" w:eastAsia="仿宋_GB2312"/>
          <w:sz w:val="28"/>
          <w:szCs w:val="28"/>
        </w:rPr>
        <w:t>6</w:t>
      </w:r>
      <w:r>
        <w:rPr>
          <w:rFonts w:eastAsia="仿宋_GB2312"/>
          <w:sz w:val="28"/>
          <w:szCs w:val="28"/>
        </w:rPr>
        <w:t>.</w:t>
      </w:r>
      <w:r>
        <w:rPr>
          <w:rFonts w:hint="eastAsia" w:eastAsia="仿宋_GB2312"/>
          <w:sz w:val="28"/>
          <w:szCs w:val="28"/>
        </w:rPr>
        <w:t xml:space="preserve"> 排版：</w:t>
      </w:r>
      <w:r>
        <w:rPr>
          <w:rFonts w:eastAsia="仿宋_GB2312"/>
          <w:sz w:val="28"/>
          <w:szCs w:val="28"/>
        </w:rPr>
        <w:t>论文</w:t>
      </w:r>
      <w:r>
        <w:rPr>
          <w:rFonts w:hint="eastAsia" w:eastAsia="仿宋_GB2312"/>
          <w:sz w:val="28"/>
          <w:szCs w:val="28"/>
        </w:rPr>
        <w:t>正文和</w:t>
      </w:r>
      <w:r>
        <w:rPr>
          <w:rFonts w:eastAsia="仿宋_GB2312"/>
          <w:sz w:val="28"/>
          <w:szCs w:val="28"/>
        </w:rPr>
        <w:t>参考文献全部</w:t>
      </w:r>
      <w:r>
        <w:rPr>
          <w:rFonts w:hint="eastAsia" w:eastAsia="仿宋_GB2312"/>
          <w:sz w:val="28"/>
          <w:szCs w:val="28"/>
        </w:rPr>
        <w:t>采用</w:t>
      </w:r>
      <w:r>
        <w:rPr>
          <w:rFonts w:eastAsia="仿宋_GB2312"/>
          <w:sz w:val="28"/>
          <w:szCs w:val="28"/>
        </w:rPr>
        <w:t>1.5</w:t>
      </w:r>
      <w:r>
        <w:rPr>
          <w:rFonts w:hint="eastAsia" w:eastAsia="仿宋_GB2312"/>
          <w:sz w:val="28"/>
          <w:szCs w:val="28"/>
        </w:rPr>
        <w:t>倍行距。</w:t>
      </w:r>
    </w:p>
    <w:p w14:paraId="133662BC">
      <w:pPr>
        <w:widowControl/>
        <w:ind w:firstLine="560" w:firstLineChars="200"/>
        <w:outlineLvl w:val="2"/>
        <w:rPr>
          <w:rFonts w:eastAsia="仿宋_GB2312"/>
          <w:sz w:val="28"/>
          <w:szCs w:val="28"/>
        </w:rPr>
      </w:pPr>
      <w:r>
        <w:rPr>
          <w:rFonts w:hint="eastAsia" w:eastAsia="仿宋_GB2312"/>
          <w:sz w:val="28"/>
          <w:szCs w:val="28"/>
        </w:rPr>
        <w:t>7</w:t>
      </w:r>
      <w:r>
        <w:rPr>
          <w:rFonts w:eastAsia="仿宋_GB2312"/>
          <w:sz w:val="28"/>
          <w:szCs w:val="28"/>
        </w:rPr>
        <w:t>.</w:t>
      </w:r>
      <w:r>
        <w:rPr>
          <w:rFonts w:hint="eastAsia" w:eastAsia="仿宋_GB2312"/>
          <w:sz w:val="28"/>
          <w:szCs w:val="28"/>
        </w:rPr>
        <w:t xml:space="preserve"> 各级标题：正文一级标题用“一、二、……（或1、2、……）”，二级标题为“（一）、（二）、……（或1.1、2.1、……）”，三级标题用“1、2、……（或1.1.1、2.1.1、……）”，四级标题用“（1）、（2）、……（或1.1.1.1、2.1.1.1、……）”。不再使用五级以下标题。</w:t>
      </w:r>
    </w:p>
    <w:p w14:paraId="6A28320E">
      <w:pPr>
        <w:widowControl/>
        <w:ind w:firstLine="560" w:firstLineChars="200"/>
        <w:outlineLvl w:val="2"/>
        <w:rPr>
          <w:rFonts w:eastAsia="仿宋_GB2312"/>
          <w:sz w:val="28"/>
          <w:szCs w:val="28"/>
        </w:rPr>
      </w:pPr>
      <w:r>
        <w:rPr>
          <w:rFonts w:eastAsia="仿宋_GB2312"/>
          <w:sz w:val="28"/>
          <w:szCs w:val="28"/>
        </w:rPr>
        <w:t>8.</w:t>
      </w:r>
      <w:r>
        <w:rPr>
          <w:rFonts w:hint="eastAsia" w:eastAsia="仿宋_GB2312"/>
          <w:sz w:val="28"/>
          <w:szCs w:val="28"/>
        </w:rPr>
        <w:t xml:space="preserve"> 注释：列于当前页的脚注位置，注释号按顺序采用1〕、2〕、3〕、……中文采用宋体小五号，英文采用Times New Roman小五号。</w:t>
      </w:r>
    </w:p>
    <w:p w14:paraId="72D4D012">
      <w:pPr>
        <w:widowControl/>
        <w:ind w:firstLine="560" w:firstLineChars="200"/>
        <w:jc w:val="left"/>
        <w:outlineLvl w:val="2"/>
        <w:rPr>
          <w:rFonts w:eastAsia="仿宋_GB2312"/>
          <w:sz w:val="28"/>
          <w:szCs w:val="28"/>
        </w:rPr>
      </w:pPr>
      <w:r>
        <w:rPr>
          <w:rFonts w:eastAsia="仿宋_GB2312"/>
          <w:sz w:val="28"/>
          <w:szCs w:val="28"/>
        </w:rPr>
        <w:t>9.</w:t>
      </w:r>
      <w:r>
        <w:rPr>
          <w:rFonts w:hint="eastAsia" w:eastAsia="仿宋_GB2312"/>
          <w:sz w:val="28"/>
          <w:szCs w:val="28"/>
        </w:rPr>
        <w:t xml:space="preserve"> </w:t>
      </w:r>
      <w:r>
        <w:rPr>
          <w:rFonts w:eastAsia="仿宋_GB2312"/>
          <w:sz w:val="28"/>
          <w:szCs w:val="28"/>
        </w:rPr>
        <w:t>中文标点采用全角</w:t>
      </w:r>
      <w:r>
        <w:rPr>
          <w:rFonts w:hint="eastAsia" w:eastAsia="仿宋_GB2312"/>
          <w:sz w:val="28"/>
          <w:szCs w:val="28"/>
        </w:rPr>
        <w:t>，英文标点采用半角。</w:t>
      </w:r>
    </w:p>
    <w:p w14:paraId="7A50A915">
      <w:pPr>
        <w:keepNext w:val="0"/>
        <w:keepLines w:val="0"/>
        <w:pageBreakBefore w:val="0"/>
        <w:widowControl/>
        <w:kinsoku/>
        <w:wordWrap/>
        <w:overflowPunct/>
        <w:topLinePunct w:val="0"/>
        <w:autoSpaceDE/>
        <w:autoSpaceDN/>
        <w:bidi w:val="0"/>
        <w:adjustRightInd/>
        <w:snapToGrid/>
        <w:ind w:firstLine="562" w:firstLineChars="200"/>
        <w:jc w:val="left"/>
        <w:textAlignment w:val="auto"/>
        <w:outlineLvl w:val="1"/>
        <w:rPr>
          <w:rFonts w:eastAsia="仿宋_GB2312"/>
          <w:b/>
          <w:bCs/>
          <w:sz w:val="28"/>
          <w:szCs w:val="28"/>
          <w:highlight w:val="none"/>
        </w:rPr>
      </w:pPr>
      <w:r>
        <w:rPr>
          <w:rFonts w:hint="eastAsia" w:eastAsia="仿宋_GB2312"/>
          <w:b/>
          <w:bCs/>
          <w:sz w:val="28"/>
          <w:szCs w:val="28"/>
          <w:highlight w:val="none"/>
          <w:lang w:eastAsia="zh-CN"/>
        </w:rPr>
        <w:t>（</w:t>
      </w:r>
      <w:r>
        <w:rPr>
          <w:rFonts w:hint="eastAsia" w:eastAsia="仿宋_GB2312"/>
          <w:b/>
          <w:bCs/>
          <w:sz w:val="28"/>
          <w:szCs w:val="28"/>
          <w:highlight w:val="none"/>
          <w:lang w:val="en-US" w:eastAsia="zh-CN"/>
        </w:rPr>
        <w:t>三</w:t>
      </w:r>
      <w:r>
        <w:rPr>
          <w:rFonts w:hint="eastAsia" w:eastAsia="仿宋_GB2312"/>
          <w:b/>
          <w:bCs/>
          <w:sz w:val="28"/>
          <w:szCs w:val="28"/>
          <w:highlight w:val="none"/>
          <w:lang w:eastAsia="zh-CN"/>
        </w:rPr>
        <w:t>）</w:t>
      </w:r>
      <w:r>
        <w:rPr>
          <w:rFonts w:hint="eastAsia" w:eastAsia="仿宋_GB2312"/>
          <w:b/>
          <w:bCs/>
          <w:sz w:val="28"/>
          <w:szCs w:val="28"/>
          <w:highlight w:val="none"/>
        </w:rPr>
        <w:t>字体与字号</w:t>
      </w:r>
    </w:p>
    <w:p w14:paraId="581B022B">
      <w:pPr>
        <w:widowControl/>
        <w:ind w:firstLine="560" w:firstLineChars="200"/>
        <w:jc w:val="left"/>
        <w:outlineLvl w:val="2"/>
        <w:rPr>
          <w:rFonts w:eastAsia="仿宋_GB2312"/>
          <w:sz w:val="28"/>
          <w:szCs w:val="28"/>
        </w:rPr>
      </w:pPr>
      <w:bookmarkStart w:id="0" w:name="_Hlk155467808"/>
      <w:bookmarkStart w:id="1" w:name="_Hlk152538500"/>
      <w:r>
        <w:rPr>
          <w:rFonts w:hint="eastAsia" w:eastAsia="仿宋_GB2312"/>
          <w:sz w:val="28"/>
          <w:szCs w:val="28"/>
        </w:rPr>
        <w:t>1. 封面</w:t>
      </w:r>
    </w:p>
    <w:p w14:paraId="2D7F2DEA">
      <w:pPr>
        <w:widowControl/>
        <w:ind w:firstLine="560" w:firstLineChars="200"/>
        <w:rPr>
          <w:rFonts w:eastAsia="仿宋_GB2312"/>
          <w:sz w:val="28"/>
          <w:szCs w:val="28"/>
        </w:rPr>
      </w:pPr>
      <w:r>
        <w:rPr>
          <w:rFonts w:hint="eastAsia" w:eastAsia="仿宋_GB2312"/>
          <w:sz w:val="28"/>
          <w:szCs w:val="28"/>
        </w:rPr>
        <w:t>采用统一封面。中文题目用黑体小二号加粗，外文题目用Times</w:t>
      </w:r>
      <w:r>
        <w:rPr>
          <w:rFonts w:eastAsia="仿宋_GB2312"/>
          <w:sz w:val="28"/>
          <w:szCs w:val="28"/>
        </w:rPr>
        <w:t xml:space="preserve"> New </w:t>
      </w:r>
      <w:r>
        <w:rPr>
          <w:rFonts w:hint="eastAsia" w:eastAsia="仿宋_GB2312"/>
          <w:sz w:val="28"/>
          <w:szCs w:val="28"/>
        </w:rPr>
        <w:t>Roman三号加粗，“姓名”“学号”“专业”“学院”“指导教师”为宋体小三号。（英文均采用“</w:t>
      </w:r>
      <w:bookmarkStart w:id="2" w:name="_Hlk155469955"/>
      <w:r>
        <w:rPr>
          <w:rFonts w:hint="eastAsia" w:eastAsia="仿宋_GB2312"/>
          <w:sz w:val="28"/>
          <w:szCs w:val="28"/>
        </w:rPr>
        <w:t>Times</w:t>
      </w:r>
      <w:r>
        <w:rPr>
          <w:rFonts w:eastAsia="仿宋_GB2312"/>
          <w:sz w:val="28"/>
          <w:szCs w:val="28"/>
        </w:rPr>
        <w:t xml:space="preserve"> New </w:t>
      </w:r>
      <w:r>
        <w:rPr>
          <w:rFonts w:hint="eastAsia" w:eastAsia="仿宋_GB2312"/>
          <w:sz w:val="28"/>
          <w:szCs w:val="28"/>
        </w:rPr>
        <w:t>Roman</w:t>
      </w:r>
      <w:bookmarkEnd w:id="2"/>
      <w:r>
        <w:rPr>
          <w:rFonts w:hint="eastAsia" w:eastAsia="仿宋_GB2312"/>
          <w:sz w:val="28"/>
          <w:szCs w:val="28"/>
        </w:rPr>
        <w:t>”字体）</w:t>
      </w:r>
    </w:p>
    <w:bookmarkEnd w:id="0"/>
    <w:p w14:paraId="364049A9">
      <w:pPr>
        <w:widowControl/>
        <w:ind w:firstLine="560" w:firstLineChars="200"/>
        <w:jc w:val="left"/>
        <w:outlineLvl w:val="2"/>
        <w:rPr>
          <w:rFonts w:eastAsia="仿宋_GB2312"/>
          <w:sz w:val="28"/>
          <w:szCs w:val="28"/>
        </w:rPr>
      </w:pPr>
      <w:r>
        <w:rPr>
          <w:rFonts w:eastAsia="仿宋_GB2312"/>
          <w:sz w:val="28"/>
          <w:szCs w:val="28"/>
        </w:rPr>
        <w:t>2</w:t>
      </w:r>
      <w:r>
        <w:rPr>
          <w:rFonts w:hint="eastAsia" w:eastAsia="仿宋_GB2312"/>
          <w:sz w:val="28"/>
          <w:szCs w:val="28"/>
        </w:rPr>
        <w:t>. 目录</w:t>
      </w:r>
    </w:p>
    <w:p w14:paraId="5A34314C">
      <w:pPr>
        <w:widowControl/>
        <w:ind w:firstLine="560" w:firstLineChars="200"/>
        <w:rPr>
          <w:rFonts w:eastAsia="仿宋_GB2312"/>
          <w:sz w:val="28"/>
          <w:szCs w:val="28"/>
        </w:rPr>
      </w:pPr>
      <w:r>
        <w:rPr>
          <w:rFonts w:hint="eastAsia" w:eastAsia="仿宋_GB2312"/>
          <w:sz w:val="28"/>
          <w:szCs w:val="28"/>
        </w:rPr>
        <w:t>“目录”二字为黑体三号居中，两字中间空</w:t>
      </w:r>
      <w:r>
        <w:rPr>
          <w:rFonts w:eastAsia="仿宋_GB2312"/>
          <w:sz w:val="28"/>
          <w:szCs w:val="28"/>
        </w:rPr>
        <w:t>3</w:t>
      </w:r>
      <w:r>
        <w:rPr>
          <w:rFonts w:hint="eastAsia" w:eastAsia="仿宋_GB2312"/>
          <w:sz w:val="28"/>
          <w:szCs w:val="28"/>
        </w:rPr>
        <w:t>个汉字空格；空1行（五号字）。一级目录（1或一）为黑体四号顶格；二级目录（</w:t>
      </w:r>
      <w:r>
        <w:rPr>
          <w:rFonts w:eastAsia="仿宋_GB2312"/>
          <w:sz w:val="28"/>
          <w:szCs w:val="28"/>
        </w:rPr>
        <w:t>1.1或（一）</w:t>
      </w:r>
      <w:r>
        <w:rPr>
          <w:rFonts w:hint="eastAsia" w:eastAsia="仿宋_GB2312"/>
          <w:sz w:val="28"/>
          <w:szCs w:val="28"/>
        </w:rPr>
        <w:t>）为宋体小四号，右缩</w:t>
      </w:r>
      <w:r>
        <w:rPr>
          <w:rFonts w:eastAsia="仿宋_GB2312"/>
          <w:sz w:val="28"/>
          <w:szCs w:val="28"/>
        </w:rPr>
        <w:t>2</w:t>
      </w:r>
      <w:r>
        <w:rPr>
          <w:rFonts w:hint="eastAsia" w:eastAsia="仿宋_GB2312"/>
          <w:sz w:val="28"/>
          <w:szCs w:val="28"/>
        </w:rPr>
        <w:t>个汉字空格；三级目录（</w:t>
      </w:r>
      <w:r>
        <w:rPr>
          <w:rFonts w:eastAsia="仿宋_GB2312"/>
          <w:sz w:val="28"/>
          <w:szCs w:val="28"/>
        </w:rPr>
        <w:t>1.1.1或1</w:t>
      </w:r>
      <w:r>
        <w:rPr>
          <w:rFonts w:hint="eastAsia" w:eastAsia="仿宋_GB2312"/>
          <w:sz w:val="28"/>
          <w:szCs w:val="28"/>
        </w:rPr>
        <w:t>）：为宋体小四号，右缩</w:t>
      </w:r>
      <w:r>
        <w:rPr>
          <w:rFonts w:eastAsia="仿宋_GB2312"/>
          <w:sz w:val="28"/>
          <w:szCs w:val="28"/>
        </w:rPr>
        <w:t>4</w:t>
      </w:r>
      <w:r>
        <w:rPr>
          <w:rFonts w:hint="eastAsia" w:eastAsia="仿宋_GB2312"/>
          <w:sz w:val="28"/>
          <w:szCs w:val="28"/>
        </w:rPr>
        <w:t>个汉字空格；参考文献为黑体四号顶格；致谢为黑体四号顶格，</w:t>
      </w:r>
      <w:r>
        <w:rPr>
          <w:rFonts w:eastAsia="仿宋_GB2312"/>
          <w:sz w:val="28"/>
          <w:szCs w:val="28"/>
        </w:rPr>
        <w:t>1.5</w:t>
      </w:r>
      <w:r>
        <w:rPr>
          <w:rFonts w:hint="eastAsia" w:eastAsia="仿宋_GB2312"/>
          <w:sz w:val="28"/>
          <w:szCs w:val="28"/>
        </w:rPr>
        <w:t>倍行距。</w:t>
      </w:r>
    </w:p>
    <w:p w14:paraId="0C9A0CF1">
      <w:pPr>
        <w:widowControl/>
        <w:ind w:firstLine="560" w:firstLineChars="200"/>
        <w:jc w:val="left"/>
        <w:outlineLvl w:val="2"/>
        <w:rPr>
          <w:rFonts w:eastAsia="仿宋_GB2312"/>
          <w:sz w:val="28"/>
          <w:szCs w:val="28"/>
        </w:rPr>
      </w:pPr>
      <w:r>
        <w:rPr>
          <w:rFonts w:eastAsia="仿宋_GB2312"/>
          <w:sz w:val="28"/>
          <w:szCs w:val="28"/>
        </w:rPr>
        <w:t>3</w:t>
      </w:r>
      <w:r>
        <w:rPr>
          <w:rFonts w:hint="eastAsia" w:eastAsia="仿宋_GB2312"/>
          <w:sz w:val="28"/>
          <w:szCs w:val="28"/>
        </w:rPr>
        <w:t>. 摘要</w:t>
      </w:r>
    </w:p>
    <w:p w14:paraId="0C0180D9">
      <w:pPr>
        <w:widowControl/>
        <w:ind w:firstLine="560" w:firstLineChars="200"/>
        <w:rPr>
          <w:rFonts w:eastAsia="仿宋_GB2312"/>
          <w:sz w:val="28"/>
          <w:szCs w:val="28"/>
        </w:rPr>
      </w:pPr>
      <w:r>
        <w:rPr>
          <w:rFonts w:hint="eastAsia" w:eastAsia="仿宋_GB2312"/>
          <w:sz w:val="28"/>
          <w:szCs w:val="28"/>
        </w:rPr>
        <w:t>论文题目为黑体三号居中；作者姓名为宋体四号居中；作者单位为宋体五号居中。</w:t>
      </w:r>
    </w:p>
    <w:p w14:paraId="2A3BA0EE">
      <w:pPr>
        <w:widowControl/>
        <w:ind w:firstLine="560" w:firstLineChars="200"/>
        <w:jc w:val="left"/>
        <w:rPr>
          <w:rFonts w:eastAsia="仿宋_GB2312"/>
          <w:sz w:val="28"/>
          <w:szCs w:val="28"/>
        </w:rPr>
      </w:pPr>
      <w:r>
        <w:rPr>
          <w:rFonts w:hint="eastAsia" w:eastAsia="仿宋_GB2312"/>
          <w:sz w:val="28"/>
          <w:szCs w:val="28"/>
        </w:rPr>
        <w:t>“摘要”二字为黑体小四号，内容为楷体小四号，</w:t>
      </w:r>
      <w:r>
        <w:rPr>
          <w:rFonts w:eastAsia="仿宋_GB2312"/>
          <w:sz w:val="28"/>
          <w:szCs w:val="28"/>
        </w:rPr>
        <w:t>1.5</w:t>
      </w:r>
      <w:r>
        <w:rPr>
          <w:rFonts w:hint="eastAsia" w:eastAsia="仿宋_GB2312"/>
          <w:sz w:val="28"/>
          <w:szCs w:val="28"/>
        </w:rPr>
        <w:t>倍行距。</w:t>
      </w:r>
      <w:r>
        <w:rPr>
          <w:rFonts w:eastAsia="仿宋_GB2312"/>
          <w:sz w:val="28"/>
          <w:szCs w:val="28"/>
        </w:rPr>
        <w:t xml:space="preserve"> </w:t>
      </w:r>
    </w:p>
    <w:p w14:paraId="270ACE25">
      <w:pPr>
        <w:widowControl/>
        <w:ind w:firstLine="560" w:firstLineChars="200"/>
        <w:jc w:val="left"/>
        <w:rPr>
          <w:rFonts w:eastAsia="仿宋_GB2312"/>
          <w:sz w:val="28"/>
          <w:szCs w:val="28"/>
        </w:rPr>
      </w:pPr>
      <w:r>
        <w:rPr>
          <w:rFonts w:hint="eastAsia" w:eastAsia="仿宋_GB2312"/>
          <w:sz w:val="28"/>
          <w:szCs w:val="28"/>
        </w:rPr>
        <w:t>“关键词”三字为黑体小四号，内容为楷体小四号。</w:t>
      </w:r>
      <w:bookmarkStart w:id="3" w:name="_Hlk150885512"/>
      <w:r>
        <w:rPr>
          <w:rFonts w:hint="eastAsia" w:eastAsia="仿宋_GB2312"/>
          <w:sz w:val="28"/>
          <w:szCs w:val="28"/>
        </w:rPr>
        <w:t>关键词一般3</w:t>
      </w:r>
      <w:r>
        <w:rPr>
          <w:rFonts w:eastAsia="仿宋_GB2312"/>
          <w:sz w:val="28"/>
          <w:szCs w:val="28"/>
        </w:rPr>
        <w:t>-5</w:t>
      </w:r>
      <w:r>
        <w:rPr>
          <w:rFonts w:hint="eastAsia" w:eastAsia="仿宋_GB2312"/>
          <w:sz w:val="28"/>
          <w:szCs w:val="28"/>
        </w:rPr>
        <w:t>个，各关键词用“；”隔开，无缩进。</w:t>
      </w:r>
      <w:bookmarkEnd w:id="3"/>
    </w:p>
    <w:p w14:paraId="0CC37031">
      <w:pPr>
        <w:widowControl/>
        <w:numPr>
          <w:ilvl w:val="0"/>
          <w:numId w:val="0"/>
        </w:numPr>
        <w:ind w:firstLine="560" w:firstLineChars="200"/>
        <w:jc w:val="left"/>
        <w:outlineLvl w:val="2"/>
        <w:rPr>
          <w:rFonts w:eastAsia="仿宋_GB2312"/>
          <w:sz w:val="28"/>
          <w:szCs w:val="28"/>
        </w:rPr>
      </w:pPr>
      <w:r>
        <w:rPr>
          <w:rFonts w:hint="eastAsia" w:eastAsia="仿宋_GB2312"/>
          <w:sz w:val="28"/>
          <w:szCs w:val="28"/>
          <w:lang w:val="en-US" w:eastAsia="zh-CN"/>
        </w:rPr>
        <w:t>4</w:t>
      </w:r>
      <w:r>
        <w:rPr>
          <w:rFonts w:hint="eastAsia" w:eastAsia="仿宋_GB2312"/>
          <w:sz w:val="28"/>
          <w:szCs w:val="28"/>
        </w:rPr>
        <w:t>. 正文</w:t>
      </w:r>
    </w:p>
    <w:p w14:paraId="034E4058">
      <w:pPr>
        <w:widowControl/>
        <w:numPr>
          <w:ilvl w:val="255"/>
          <w:numId w:val="0"/>
        </w:numPr>
        <w:ind w:firstLine="560" w:firstLineChars="200"/>
        <w:outlineLvl w:val="2"/>
      </w:pPr>
      <w:r>
        <w:rPr>
          <w:rFonts w:hint="eastAsia" w:eastAsia="仿宋_GB2312"/>
          <w:sz w:val="28"/>
          <w:szCs w:val="28"/>
        </w:rPr>
        <w:t>一级标题黑体四号顶格，二级标题为黑体小四号顶格，三级及以下标题为宋体小四号顶格。</w:t>
      </w:r>
    </w:p>
    <w:p w14:paraId="248823F4">
      <w:pPr>
        <w:pStyle w:val="10"/>
        <w:ind w:firstLine="560"/>
        <w:rPr>
          <w:rFonts w:eastAsia="仿宋_GB2312"/>
          <w:sz w:val="28"/>
          <w:szCs w:val="28"/>
        </w:rPr>
      </w:pPr>
      <w:r>
        <w:rPr>
          <w:rFonts w:hint="eastAsia" w:eastAsia="仿宋_GB2312"/>
          <w:sz w:val="28"/>
          <w:szCs w:val="28"/>
        </w:rPr>
        <w:t>正文内容为小四号宋体，首行缩进2字符，</w:t>
      </w:r>
      <w:r>
        <w:rPr>
          <w:rFonts w:eastAsia="仿宋_GB2312"/>
          <w:sz w:val="28"/>
          <w:szCs w:val="28"/>
        </w:rPr>
        <w:t>1.5</w:t>
      </w:r>
      <w:r>
        <w:rPr>
          <w:rFonts w:hint="eastAsia" w:eastAsia="仿宋_GB2312"/>
          <w:sz w:val="28"/>
          <w:szCs w:val="28"/>
        </w:rPr>
        <w:t>倍行距。</w:t>
      </w:r>
    </w:p>
    <w:p w14:paraId="31558A73">
      <w:pPr>
        <w:widowControl/>
        <w:numPr>
          <w:ilvl w:val="0"/>
          <w:numId w:val="0"/>
        </w:numPr>
        <w:ind w:firstLine="560" w:firstLineChars="200"/>
        <w:jc w:val="left"/>
        <w:outlineLvl w:val="2"/>
        <w:rPr>
          <w:rFonts w:eastAsia="仿宋_GB2312"/>
          <w:sz w:val="28"/>
          <w:szCs w:val="28"/>
        </w:rPr>
      </w:pPr>
      <w:r>
        <w:rPr>
          <w:rFonts w:hint="eastAsia" w:eastAsia="仿宋_GB2312"/>
          <w:sz w:val="28"/>
          <w:szCs w:val="28"/>
          <w:lang w:val="en-US" w:eastAsia="zh-CN"/>
        </w:rPr>
        <w:t>5</w:t>
      </w:r>
      <w:r>
        <w:rPr>
          <w:rFonts w:hint="eastAsia" w:eastAsia="仿宋_GB2312"/>
          <w:sz w:val="28"/>
          <w:szCs w:val="28"/>
        </w:rPr>
        <w:t>. 参考文献</w:t>
      </w:r>
    </w:p>
    <w:p w14:paraId="18971B17">
      <w:pPr>
        <w:widowControl/>
        <w:ind w:firstLine="640"/>
        <w:rPr>
          <w:rFonts w:eastAsia="仿宋_GB2312"/>
          <w:sz w:val="28"/>
          <w:szCs w:val="28"/>
        </w:rPr>
      </w:pPr>
      <w:r>
        <w:rPr>
          <w:rFonts w:hint="eastAsia" w:eastAsia="仿宋_GB2312"/>
          <w:sz w:val="28"/>
          <w:szCs w:val="28"/>
        </w:rPr>
        <w:t>“参考文献”四字为黑体四号顶格；内容为宋体小四号，首行无缩进。</w:t>
      </w:r>
    </w:p>
    <w:p w14:paraId="3E5E7C41">
      <w:pPr>
        <w:widowControl/>
        <w:numPr>
          <w:ilvl w:val="0"/>
          <w:numId w:val="0"/>
        </w:numPr>
        <w:ind w:firstLine="560" w:firstLineChars="200"/>
        <w:jc w:val="left"/>
        <w:outlineLvl w:val="2"/>
        <w:rPr>
          <w:rFonts w:eastAsia="仿宋_GB2312"/>
          <w:sz w:val="28"/>
          <w:szCs w:val="28"/>
        </w:rPr>
      </w:pPr>
      <w:r>
        <w:rPr>
          <w:rFonts w:hint="eastAsia" w:eastAsia="仿宋_GB2312"/>
          <w:sz w:val="28"/>
          <w:szCs w:val="28"/>
          <w:lang w:val="en-US" w:eastAsia="zh-CN"/>
        </w:rPr>
        <w:t>6</w:t>
      </w:r>
      <w:r>
        <w:rPr>
          <w:rFonts w:hint="eastAsia" w:eastAsia="仿宋_GB2312"/>
          <w:sz w:val="28"/>
          <w:szCs w:val="28"/>
        </w:rPr>
        <w:t>. 注释</w:t>
      </w:r>
    </w:p>
    <w:p w14:paraId="4759EE25">
      <w:pPr>
        <w:widowControl/>
        <w:ind w:firstLine="640"/>
        <w:rPr>
          <w:rFonts w:hint="eastAsia" w:eastAsia="仿宋_GB2312"/>
          <w:sz w:val="28"/>
          <w:szCs w:val="28"/>
          <w:lang w:eastAsia="zh-CN"/>
        </w:rPr>
      </w:pPr>
      <w:r>
        <w:rPr>
          <w:rFonts w:hint="eastAsia" w:eastAsia="仿宋_GB2312"/>
          <w:sz w:val="28"/>
          <w:szCs w:val="28"/>
        </w:rPr>
        <w:t>注释号按顺序采用1〕、2〕、3〕、……，中文采用宋体小五号</w:t>
      </w:r>
      <w:r>
        <w:rPr>
          <w:rFonts w:hint="eastAsia" w:eastAsia="仿宋_GB2312"/>
          <w:sz w:val="28"/>
          <w:szCs w:val="28"/>
          <w:lang w:eastAsia="zh-CN"/>
        </w:rPr>
        <w:t>。</w:t>
      </w:r>
    </w:p>
    <w:p w14:paraId="22E6B36E">
      <w:pPr>
        <w:widowControl/>
        <w:numPr>
          <w:ilvl w:val="0"/>
          <w:numId w:val="0"/>
        </w:numPr>
        <w:ind w:firstLine="560" w:firstLineChars="200"/>
        <w:jc w:val="left"/>
        <w:outlineLvl w:val="2"/>
        <w:rPr>
          <w:rFonts w:eastAsia="仿宋_GB2312"/>
          <w:sz w:val="28"/>
          <w:szCs w:val="28"/>
        </w:rPr>
      </w:pPr>
      <w:r>
        <w:rPr>
          <w:rFonts w:hint="eastAsia" w:eastAsia="仿宋_GB2312"/>
          <w:sz w:val="28"/>
          <w:szCs w:val="28"/>
          <w:lang w:val="en-US" w:eastAsia="zh-CN"/>
        </w:rPr>
        <w:t>7</w:t>
      </w:r>
      <w:r>
        <w:rPr>
          <w:rFonts w:hint="eastAsia" w:eastAsia="仿宋_GB2312"/>
          <w:sz w:val="28"/>
          <w:szCs w:val="28"/>
        </w:rPr>
        <w:t>. 致谢</w:t>
      </w:r>
    </w:p>
    <w:p w14:paraId="38D759B4">
      <w:pPr>
        <w:widowControl/>
        <w:spacing w:line="360" w:lineRule="auto"/>
        <w:ind w:firstLine="640"/>
        <w:rPr>
          <w:rFonts w:eastAsia="仿宋_GB2312"/>
          <w:sz w:val="28"/>
          <w:szCs w:val="28"/>
        </w:rPr>
      </w:pPr>
      <w:r>
        <w:rPr>
          <w:rFonts w:hint="eastAsia" w:eastAsia="仿宋_GB2312"/>
          <w:sz w:val="28"/>
          <w:szCs w:val="28"/>
        </w:rPr>
        <w:t>“致谢”二字为黑体四号居中，两字中间空</w:t>
      </w:r>
      <w:r>
        <w:rPr>
          <w:rFonts w:eastAsia="仿宋_GB2312"/>
          <w:sz w:val="28"/>
          <w:szCs w:val="28"/>
        </w:rPr>
        <w:t>3</w:t>
      </w:r>
      <w:r>
        <w:rPr>
          <w:rFonts w:hint="eastAsia" w:eastAsia="仿宋_GB2312"/>
          <w:sz w:val="28"/>
          <w:szCs w:val="28"/>
        </w:rPr>
        <w:t>个汉字空格；内容为楷体小四号，首行缩进两字符，1</w:t>
      </w:r>
      <w:r>
        <w:rPr>
          <w:rFonts w:eastAsia="仿宋_GB2312"/>
          <w:sz w:val="28"/>
          <w:szCs w:val="28"/>
        </w:rPr>
        <w:t>.5</w:t>
      </w:r>
      <w:r>
        <w:rPr>
          <w:rFonts w:hint="eastAsia" w:eastAsia="仿宋_GB2312"/>
          <w:sz w:val="28"/>
          <w:szCs w:val="28"/>
        </w:rPr>
        <w:t>倍行距。</w:t>
      </w:r>
    </w:p>
    <w:p w14:paraId="17BF4F2E">
      <w:pPr>
        <w:widowControl/>
        <w:numPr>
          <w:ilvl w:val="0"/>
          <w:numId w:val="0"/>
        </w:numPr>
        <w:ind w:firstLine="560" w:firstLineChars="200"/>
        <w:jc w:val="left"/>
        <w:outlineLvl w:val="2"/>
        <w:rPr>
          <w:rFonts w:eastAsia="仿宋_GB2312"/>
          <w:sz w:val="28"/>
          <w:szCs w:val="28"/>
        </w:rPr>
      </w:pPr>
      <w:r>
        <w:rPr>
          <w:rFonts w:hint="eastAsia" w:eastAsia="仿宋_GB2312"/>
          <w:sz w:val="28"/>
          <w:szCs w:val="28"/>
          <w:lang w:val="en-US" w:eastAsia="zh-CN"/>
        </w:rPr>
        <w:t>8</w:t>
      </w:r>
      <w:r>
        <w:rPr>
          <w:rFonts w:hint="eastAsia" w:eastAsia="仿宋_GB2312"/>
          <w:sz w:val="28"/>
          <w:szCs w:val="28"/>
        </w:rPr>
        <w:t>. 附录（可选）</w:t>
      </w:r>
    </w:p>
    <w:p w14:paraId="1D562C12">
      <w:pPr>
        <w:widowControl/>
        <w:spacing w:line="520" w:lineRule="atLeast"/>
        <w:ind w:firstLine="640"/>
        <w:rPr>
          <w:rFonts w:eastAsia="仿宋_GB2312"/>
          <w:sz w:val="28"/>
          <w:szCs w:val="28"/>
        </w:rPr>
      </w:pPr>
      <w:r>
        <w:rPr>
          <w:rFonts w:hint="eastAsia" w:eastAsia="仿宋_GB2312"/>
          <w:sz w:val="28"/>
          <w:szCs w:val="28"/>
        </w:rPr>
        <w:t>“附录”二字为黑体四号居中，两字中间空</w:t>
      </w:r>
      <w:r>
        <w:rPr>
          <w:rFonts w:eastAsia="仿宋_GB2312"/>
          <w:sz w:val="28"/>
          <w:szCs w:val="28"/>
        </w:rPr>
        <w:t>3</w:t>
      </w:r>
      <w:r>
        <w:rPr>
          <w:rFonts w:hint="eastAsia" w:eastAsia="仿宋_GB2312"/>
          <w:sz w:val="28"/>
          <w:szCs w:val="28"/>
        </w:rPr>
        <w:t>个汉字空格；内容为楷体小四号、首行缩进两字符，1</w:t>
      </w:r>
      <w:r>
        <w:rPr>
          <w:rFonts w:eastAsia="仿宋_GB2312"/>
          <w:sz w:val="28"/>
          <w:szCs w:val="28"/>
        </w:rPr>
        <w:t>.5</w:t>
      </w:r>
      <w:r>
        <w:rPr>
          <w:rFonts w:hint="eastAsia" w:eastAsia="仿宋_GB2312"/>
          <w:sz w:val="28"/>
          <w:szCs w:val="28"/>
        </w:rPr>
        <w:t>倍行距。</w:t>
      </w:r>
    </w:p>
    <w:bookmarkEnd w:id="1"/>
    <w:p w14:paraId="07A9CE7F">
      <w:pPr>
        <w:keepNext w:val="0"/>
        <w:keepLines w:val="0"/>
        <w:pageBreakBefore w:val="0"/>
        <w:widowControl/>
        <w:kinsoku/>
        <w:wordWrap/>
        <w:overflowPunct/>
        <w:topLinePunct w:val="0"/>
        <w:autoSpaceDE/>
        <w:autoSpaceDN/>
        <w:bidi w:val="0"/>
        <w:adjustRightInd/>
        <w:snapToGrid/>
        <w:ind w:firstLine="562" w:firstLineChars="200"/>
        <w:jc w:val="left"/>
        <w:textAlignment w:val="auto"/>
        <w:outlineLvl w:val="1"/>
        <w:rPr>
          <w:rFonts w:eastAsia="仿宋_GB2312"/>
          <w:b/>
          <w:bCs/>
          <w:sz w:val="28"/>
          <w:szCs w:val="28"/>
          <w:highlight w:val="none"/>
        </w:rPr>
      </w:pPr>
      <w:r>
        <w:rPr>
          <w:rFonts w:hint="eastAsia" w:eastAsia="仿宋_GB2312"/>
          <w:b/>
          <w:bCs/>
          <w:sz w:val="28"/>
          <w:szCs w:val="28"/>
          <w:highlight w:val="none"/>
          <w:lang w:eastAsia="zh-CN"/>
        </w:rPr>
        <w:t>（</w:t>
      </w:r>
      <w:r>
        <w:rPr>
          <w:rFonts w:hint="eastAsia" w:eastAsia="仿宋_GB2312"/>
          <w:b/>
          <w:bCs/>
          <w:sz w:val="28"/>
          <w:szCs w:val="28"/>
          <w:highlight w:val="none"/>
          <w:lang w:val="en-US" w:eastAsia="zh-CN"/>
        </w:rPr>
        <w:t>四</w:t>
      </w:r>
      <w:r>
        <w:rPr>
          <w:rFonts w:hint="eastAsia" w:eastAsia="仿宋_GB2312"/>
          <w:b/>
          <w:bCs/>
          <w:sz w:val="28"/>
          <w:szCs w:val="28"/>
          <w:highlight w:val="none"/>
          <w:lang w:eastAsia="zh-CN"/>
        </w:rPr>
        <w:t>）</w:t>
      </w:r>
      <w:r>
        <w:rPr>
          <w:rFonts w:hint="eastAsia" w:eastAsia="仿宋_GB2312"/>
          <w:b/>
          <w:bCs/>
          <w:sz w:val="28"/>
          <w:szCs w:val="28"/>
          <w:highlight w:val="none"/>
        </w:rPr>
        <w:t>标题层次</w:t>
      </w:r>
    </w:p>
    <w:p w14:paraId="123BAAEB">
      <w:pPr>
        <w:widowControl/>
        <w:spacing w:line="520" w:lineRule="atLeast"/>
        <w:ind w:firstLine="640"/>
        <w:rPr>
          <w:rFonts w:eastAsia="仿宋_GB2312"/>
          <w:sz w:val="28"/>
          <w:szCs w:val="28"/>
        </w:rPr>
      </w:pPr>
      <w:r>
        <w:rPr>
          <w:rFonts w:hint="eastAsia" w:eastAsia="仿宋_GB2312"/>
          <w:sz w:val="28"/>
          <w:szCs w:val="28"/>
        </w:rPr>
        <w:t>毕业论文（设计）的全部标题层次分明，有条不紊，相同的层次应采用统一的表示体例，正文中各级标题下的内容应同各自的标题对应，不应有与标题无关的内容。</w:t>
      </w:r>
    </w:p>
    <w:p w14:paraId="1A85519C">
      <w:pPr>
        <w:spacing w:line="300" w:lineRule="auto"/>
        <w:ind w:firstLine="560" w:firstLineChars="200"/>
        <w:rPr>
          <w:rFonts w:eastAsia="仿宋_GB2312"/>
          <w:sz w:val="28"/>
          <w:szCs w:val="28"/>
        </w:rPr>
      </w:pPr>
      <w:r>
        <w:rPr>
          <w:rFonts w:hint="eastAsia" w:eastAsia="仿宋_GB2312"/>
          <w:sz w:val="28"/>
          <w:szCs w:val="28"/>
        </w:rPr>
        <w:t>理学、工学学位论文（设计）的章节编排建议遵循《CY／T 35-2001 科技文献的章节编号方法》，以阿拉伯数字编号，如1，1.2，1.2.1逐级递推。人文社科类学位论文（设计）建议采用 第一章、 第一节、一、 (一) 形式编排。</w:t>
      </w:r>
    </w:p>
    <w:p w14:paraId="4297BF18">
      <w:pPr>
        <w:keepNext w:val="0"/>
        <w:keepLines w:val="0"/>
        <w:pageBreakBefore w:val="0"/>
        <w:widowControl/>
        <w:kinsoku/>
        <w:wordWrap/>
        <w:overflowPunct/>
        <w:topLinePunct w:val="0"/>
        <w:autoSpaceDE/>
        <w:autoSpaceDN/>
        <w:bidi w:val="0"/>
        <w:adjustRightInd/>
        <w:snapToGrid/>
        <w:ind w:firstLine="562" w:firstLineChars="200"/>
        <w:jc w:val="left"/>
        <w:textAlignment w:val="auto"/>
        <w:outlineLvl w:val="1"/>
        <w:rPr>
          <w:rFonts w:hint="eastAsia" w:eastAsia="仿宋_GB2312"/>
          <w:b/>
          <w:bCs/>
          <w:sz w:val="28"/>
          <w:szCs w:val="28"/>
          <w:highlight w:val="none"/>
          <w:lang w:val="en-US" w:eastAsia="zh-CN"/>
        </w:rPr>
      </w:pPr>
      <w:r>
        <w:rPr>
          <w:rFonts w:hint="eastAsia" w:eastAsia="仿宋_GB2312"/>
          <w:b/>
          <w:bCs/>
          <w:sz w:val="28"/>
          <w:szCs w:val="28"/>
          <w:highlight w:val="none"/>
          <w:lang w:eastAsia="zh-CN"/>
        </w:rPr>
        <w:t>（</w:t>
      </w:r>
      <w:r>
        <w:rPr>
          <w:rFonts w:hint="eastAsia" w:eastAsia="仿宋_GB2312"/>
          <w:b/>
          <w:bCs/>
          <w:sz w:val="28"/>
          <w:szCs w:val="28"/>
          <w:highlight w:val="none"/>
          <w:lang w:val="en-US" w:eastAsia="zh-CN"/>
        </w:rPr>
        <w:t>五</w:t>
      </w:r>
      <w:r>
        <w:rPr>
          <w:rFonts w:hint="eastAsia" w:eastAsia="仿宋_GB2312"/>
          <w:b/>
          <w:bCs/>
          <w:sz w:val="28"/>
          <w:szCs w:val="28"/>
          <w:highlight w:val="none"/>
          <w:lang w:eastAsia="zh-CN"/>
        </w:rPr>
        <w:t>）</w:t>
      </w:r>
      <w:r>
        <w:rPr>
          <w:rFonts w:hint="eastAsia" w:eastAsia="仿宋_GB2312"/>
          <w:b/>
          <w:bCs/>
          <w:sz w:val="28"/>
          <w:szCs w:val="28"/>
          <w:highlight w:val="none"/>
        </w:rPr>
        <w:t>图片、表格</w:t>
      </w:r>
      <w:r>
        <w:rPr>
          <w:rFonts w:hint="eastAsia" w:eastAsia="仿宋_GB2312"/>
          <w:b/>
          <w:bCs/>
          <w:sz w:val="28"/>
          <w:szCs w:val="28"/>
          <w:highlight w:val="none"/>
          <w:lang w:eastAsia="zh-CN"/>
        </w:rPr>
        <w:t>、</w:t>
      </w:r>
      <w:r>
        <w:rPr>
          <w:rFonts w:hint="eastAsia" w:eastAsia="仿宋_GB2312"/>
          <w:b/>
          <w:bCs/>
          <w:sz w:val="28"/>
          <w:szCs w:val="28"/>
          <w:highlight w:val="none"/>
        </w:rPr>
        <w:t>公式</w:t>
      </w:r>
      <w:r>
        <w:rPr>
          <w:rFonts w:hint="eastAsia" w:eastAsia="仿宋_GB2312"/>
          <w:b/>
          <w:bCs/>
          <w:sz w:val="28"/>
          <w:szCs w:val="28"/>
          <w:highlight w:val="none"/>
          <w:lang w:val="en-US" w:eastAsia="zh-CN"/>
        </w:rPr>
        <w:t>等</w:t>
      </w:r>
    </w:p>
    <w:p w14:paraId="296E7CEB">
      <w:pPr>
        <w:widowControl/>
        <w:spacing w:line="520" w:lineRule="atLeast"/>
        <w:ind w:firstLine="562" w:firstLineChars="200"/>
        <w:jc w:val="left"/>
        <w:outlineLvl w:val="1"/>
        <w:rPr>
          <w:rFonts w:hint="eastAsia" w:eastAsia="仿宋_GB2312"/>
          <w:b/>
          <w:bCs/>
          <w:sz w:val="28"/>
          <w:szCs w:val="28"/>
          <w:lang w:val="en-US" w:eastAsia="zh-CN"/>
        </w:rPr>
      </w:pPr>
      <w:r>
        <w:rPr>
          <w:rFonts w:hint="eastAsia" w:eastAsia="仿宋_GB2312"/>
          <w:b/>
          <w:bCs/>
          <w:sz w:val="28"/>
          <w:szCs w:val="28"/>
          <w:lang w:val="en-US" w:eastAsia="zh-CN"/>
        </w:rPr>
        <w:t>1. 图片</w:t>
      </w:r>
    </w:p>
    <w:p w14:paraId="6B51305B">
      <w:pPr>
        <w:widowControl/>
        <w:spacing w:line="520" w:lineRule="atLeast"/>
        <w:ind w:firstLine="640"/>
        <w:rPr>
          <w:rFonts w:eastAsia="仿宋_GB2312"/>
          <w:sz w:val="28"/>
          <w:szCs w:val="28"/>
        </w:rPr>
      </w:pPr>
      <w:r>
        <w:rPr>
          <w:rFonts w:hint="eastAsia" w:eastAsia="仿宋_GB2312"/>
          <w:sz w:val="28"/>
          <w:szCs w:val="28"/>
        </w:rPr>
        <w:t>毕业论文（设计）的插图应与文字紧密配合，文图相符，技术内容正确。选图要力求精练，线条要匀称，图面要整洁美观，居中，每幅插图应有图序和图题（插图正下方，宋体五号居中，图</w:t>
      </w:r>
      <w:r>
        <w:rPr>
          <w:rFonts w:eastAsia="仿宋_GB2312"/>
          <w:sz w:val="28"/>
          <w:szCs w:val="28"/>
        </w:rPr>
        <w:t>序在</w:t>
      </w:r>
      <w:r>
        <w:rPr>
          <w:rFonts w:hint="eastAsia" w:eastAsia="仿宋_GB2312"/>
          <w:sz w:val="28"/>
          <w:szCs w:val="28"/>
        </w:rPr>
        <w:t>图</w:t>
      </w:r>
      <w:r>
        <w:rPr>
          <w:rFonts w:eastAsia="仿宋_GB2312"/>
          <w:sz w:val="28"/>
          <w:szCs w:val="28"/>
        </w:rPr>
        <w:t>题左方不加标点，空一格接</w:t>
      </w:r>
      <w:r>
        <w:rPr>
          <w:rFonts w:hint="eastAsia" w:eastAsia="仿宋_GB2312"/>
          <w:sz w:val="28"/>
          <w:szCs w:val="28"/>
        </w:rPr>
        <w:t>图</w:t>
      </w:r>
      <w:r>
        <w:rPr>
          <w:rFonts w:eastAsia="仿宋_GB2312"/>
          <w:sz w:val="28"/>
          <w:szCs w:val="28"/>
        </w:rPr>
        <w:t>题，</w:t>
      </w:r>
      <w:r>
        <w:rPr>
          <w:rFonts w:hint="eastAsia" w:eastAsia="仿宋_GB2312"/>
          <w:sz w:val="28"/>
          <w:szCs w:val="28"/>
        </w:rPr>
        <w:t>图</w:t>
      </w:r>
      <w:r>
        <w:rPr>
          <w:rFonts w:eastAsia="仿宋_GB2312"/>
          <w:sz w:val="28"/>
          <w:szCs w:val="28"/>
        </w:rPr>
        <w:t>题末不加标点</w:t>
      </w:r>
      <w:r>
        <w:rPr>
          <w:rFonts w:hint="eastAsia" w:eastAsia="仿宋_GB2312"/>
          <w:sz w:val="28"/>
          <w:szCs w:val="28"/>
        </w:rPr>
        <w:t>），全文插图可以统一编序，也可以每章单独编序（如图1.1 XXX，图2.1 XXX），不管采用哪种方式，图序必须连续，不得重复或跳缺。由若干分图组成的插图，分图用 a、b、c、……标序，分图的图名以及图中各种代号的意义，以图注形式写在图题下方，先写分图名，另起一行后写代号的意义。</w:t>
      </w:r>
    </w:p>
    <w:p w14:paraId="56B58CB0">
      <w:pPr>
        <w:widowControl/>
        <w:spacing w:line="520" w:lineRule="atLeast"/>
        <w:ind w:firstLine="640"/>
        <w:rPr>
          <w:rFonts w:eastAsia="仿宋_GB2312"/>
          <w:sz w:val="28"/>
          <w:szCs w:val="28"/>
        </w:rPr>
      </w:pPr>
      <w:r>
        <w:rPr>
          <w:rFonts w:hint="eastAsia" w:eastAsia="仿宋_GB2312"/>
          <w:sz w:val="28"/>
          <w:szCs w:val="28"/>
        </w:rPr>
        <w:t>图应在描纸或白纸上用墨线绘成，或用计算机绘图，电气图或机械图应符合相应的国家标准。坐标图：横纵坐标必须标注物理量、单位，坐标名置于图的下方居中，宋体五号。</w:t>
      </w:r>
    </w:p>
    <w:p w14:paraId="214BC334">
      <w:pPr>
        <w:widowControl/>
        <w:spacing w:line="520" w:lineRule="atLeast"/>
        <w:ind w:firstLine="640"/>
        <w:rPr>
          <w:rFonts w:eastAsia="仿宋_GB2312"/>
          <w:sz w:val="28"/>
          <w:szCs w:val="28"/>
        </w:rPr>
      </w:pPr>
      <w:r>
        <w:rPr>
          <w:rFonts w:hint="eastAsia" w:eastAsia="仿宋_GB2312"/>
          <w:sz w:val="28"/>
          <w:szCs w:val="28"/>
        </w:rPr>
        <w:t>图应放在离正文首次出现处的近处，不应过分超前或拖后。图、表与正文混排，先文后表，先文后图。</w:t>
      </w:r>
    </w:p>
    <w:p w14:paraId="3542C2FA">
      <w:pPr>
        <w:widowControl/>
        <w:spacing w:line="520" w:lineRule="atLeast"/>
        <w:ind w:firstLine="562" w:firstLineChars="200"/>
        <w:jc w:val="left"/>
        <w:outlineLvl w:val="1"/>
        <w:rPr>
          <w:rFonts w:hint="eastAsia" w:eastAsia="仿宋_GB2312"/>
          <w:b/>
          <w:bCs/>
          <w:sz w:val="28"/>
          <w:szCs w:val="28"/>
          <w:lang w:val="en-US" w:eastAsia="zh-CN"/>
        </w:rPr>
      </w:pPr>
      <w:r>
        <w:rPr>
          <w:rFonts w:hint="eastAsia" w:eastAsia="仿宋_GB2312"/>
          <w:b/>
          <w:bCs/>
          <w:sz w:val="28"/>
          <w:szCs w:val="28"/>
          <w:lang w:val="en-US" w:eastAsia="zh-CN"/>
        </w:rPr>
        <w:t>2. 表格</w:t>
      </w:r>
    </w:p>
    <w:p w14:paraId="1247C100">
      <w:pPr>
        <w:widowControl/>
        <w:spacing w:line="520" w:lineRule="atLeast"/>
        <w:ind w:firstLine="640"/>
        <w:rPr>
          <w:rFonts w:eastAsia="仿宋_GB2312"/>
          <w:sz w:val="28"/>
          <w:szCs w:val="28"/>
        </w:rPr>
      </w:pPr>
      <w:r>
        <w:rPr>
          <w:rFonts w:hint="eastAsia" w:eastAsia="仿宋_GB2312"/>
          <w:sz w:val="28"/>
          <w:szCs w:val="28"/>
        </w:rPr>
        <w:t>每个表格应有自己的表序和表题，位于表格上方正中，表序后不加标点，空一格后写表题，表题末尾不加标点。表题用宋体五号居中，表格内中文用宋体五号，表格格式采用简明三线表。</w:t>
      </w:r>
    </w:p>
    <w:p w14:paraId="2536BD77">
      <w:pPr>
        <w:widowControl/>
        <w:spacing w:line="520" w:lineRule="atLeast"/>
        <w:ind w:firstLine="640"/>
        <w:rPr>
          <w:rFonts w:eastAsia="仿宋_GB2312"/>
          <w:sz w:val="28"/>
          <w:szCs w:val="28"/>
        </w:rPr>
      </w:pPr>
      <w:r>
        <w:rPr>
          <w:rFonts w:hint="eastAsia" w:eastAsia="仿宋_GB2312"/>
          <w:sz w:val="28"/>
          <w:szCs w:val="28"/>
        </w:rPr>
        <w:t>全文的表格可以统一编序，也可以每章单独编序（如表1-1 XXX，表2-1 XXX），不管采用哪种方式，表序必须连续。表格允许下页接写，接写时表题省略，表头应重复书写，并在右上方写“续表XX”。此外，表格应放在离正文首次出现处的近处，不应过分超前或拖后。</w:t>
      </w:r>
    </w:p>
    <w:p w14:paraId="3058CD28">
      <w:pPr>
        <w:widowControl/>
        <w:spacing w:line="520" w:lineRule="atLeast"/>
        <w:ind w:firstLine="562" w:firstLineChars="200"/>
        <w:jc w:val="left"/>
        <w:outlineLvl w:val="1"/>
        <w:rPr>
          <w:rFonts w:hint="eastAsia" w:eastAsia="仿宋_GB2312"/>
          <w:b/>
          <w:bCs/>
          <w:sz w:val="28"/>
          <w:szCs w:val="28"/>
          <w:lang w:val="en-US" w:eastAsia="zh-CN"/>
        </w:rPr>
      </w:pPr>
      <w:r>
        <w:rPr>
          <w:rFonts w:hint="eastAsia" w:eastAsia="仿宋_GB2312"/>
          <w:b/>
          <w:bCs/>
          <w:sz w:val="28"/>
          <w:szCs w:val="28"/>
          <w:lang w:val="en-US" w:eastAsia="zh-CN"/>
        </w:rPr>
        <w:t>3. 公式</w:t>
      </w:r>
    </w:p>
    <w:p w14:paraId="65CB3402">
      <w:pPr>
        <w:widowControl/>
        <w:spacing w:line="520" w:lineRule="atLeast"/>
        <w:ind w:firstLine="640"/>
        <w:rPr>
          <w:rFonts w:eastAsia="仿宋_GB2312"/>
          <w:sz w:val="28"/>
          <w:szCs w:val="28"/>
        </w:rPr>
      </w:pPr>
      <w:r>
        <w:rPr>
          <w:rFonts w:hint="eastAsia" w:eastAsia="仿宋_GB2312"/>
          <w:sz w:val="28"/>
          <w:szCs w:val="28"/>
        </w:rPr>
        <w:t>公式应另起一行居中对齐，一行写不完的长公式，最好在等号处转行，如不能做到，应在数学符号（如“+”、“-”号）处转行，且数学符号应写在转行后的行首。</w:t>
      </w:r>
    </w:p>
    <w:p w14:paraId="4902BB5B">
      <w:pPr>
        <w:widowControl/>
        <w:spacing w:line="520" w:lineRule="atLeast"/>
        <w:ind w:firstLine="640"/>
        <w:rPr>
          <w:rFonts w:eastAsia="仿宋_GB2312"/>
          <w:sz w:val="28"/>
          <w:szCs w:val="28"/>
        </w:rPr>
      </w:pPr>
      <w:r>
        <w:rPr>
          <w:rFonts w:hint="eastAsia" w:eastAsia="仿宋_GB2312"/>
          <w:sz w:val="28"/>
          <w:szCs w:val="28"/>
        </w:rPr>
        <w:t>公式的编号用圆括号括起放在公式右边行末，靠右对齐，公式和编号之间不加虚线，公式可按全文统一编序号，也可以每章单独编序（如第1章中第一个公式编号为1-1，第2章中第二个公式编号为2-2），公式序号必须连续，不得重复或跳缺。重复引用的公式不得另编新序号。公式中分数的横分线要写清楚，特别是连分数（即分子和分母也出现分数时）更要注意分线的长短，并将主要分线和等号对齐。在叙述中也可将分数的分子和分母平列在一行，用斜线分开表述。</w:t>
      </w:r>
    </w:p>
    <w:p w14:paraId="36ADE815">
      <w:pPr>
        <w:widowControl/>
        <w:spacing w:line="520" w:lineRule="atLeast"/>
        <w:ind w:firstLine="562" w:firstLineChars="200"/>
        <w:jc w:val="left"/>
        <w:outlineLvl w:val="1"/>
        <w:rPr>
          <w:rFonts w:eastAsia="仿宋_GB2312"/>
          <w:b/>
          <w:bCs/>
          <w:sz w:val="28"/>
          <w:szCs w:val="28"/>
        </w:rPr>
      </w:pPr>
      <w:r>
        <w:rPr>
          <w:rFonts w:hint="eastAsia" w:eastAsia="仿宋_GB2312"/>
          <w:b/>
          <w:bCs/>
          <w:sz w:val="28"/>
          <w:szCs w:val="28"/>
          <w:lang w:eastAsia="zh-CN"/>
        </w:rPr>
        <w:t>（</w:t>
      </w:r>
      <w:r>
        <w:rPr>
          <w:rFonts w:hint="eastAsia" w:eastAsia="仿宋_GB2312"/>
          <w:b/>
          <w:bCs/>
          <w:sz w:val="28"/>
          <w:szCs w:val="28"/>
          <w:lang w:val="en-US" w:eastAsia="zh-CN"/>
        </w:rPr>
        <w:t>六</w:t>
      </w:r>
      <w:r>
        <w:rPr>
          <w:rFonts w:hint="eastAsia" w:eastAsia="仿宋_GB2312"/>
          <w:b/>
          <w:bCs/>
          <w:sz w:val="28"/>
          <w:szCs w:val="28"/>
          <w:lang w:eastAsia="zh-CN"/>
        </w:rPr>
        <w:t>）</w:t>
      </w:r>
      <w:r>
        <w:rPr>
          <w:rFonts w:hint="eastAsia" w:eastAsia="仿宋_GB2312"/>
          <w:b/>
          <w:bCs/>
          <w:sz w:val="28"/>
          <w:szCs w:val="28"/>
        </w:rPr>
        <w:t>量和单位</w:t>
      </w:r>
    </w:p>
    <w:p w14:paraId="3791A811">
      <w:pPr>
        <w:widowControl/>
        <w:spacing w:line="520" w:lineRule="atLeast"/>
        <w:ind w:firstLine="640"/>
        <w:rPr>
          <w:rFonts w:eastAsia="仿宋_GB2312"/>
          <w:sz w:val="28"/>
          <w:szCs w:val="28"/>
        </w:rPr>
      </w:pPr>
      <w:r>
        <w:rPr>
          <w:rFonts w:hint="eastAsia" w:eastAsia="仿宋_GB2312"/>
          <w:sz w:val="28"/>
          <w:szCs w:val="28"/>
        </w:rPr>
        <w:t>毕业论文（设计）中的量和单位必须采用中华人民共和国家标准GB 3100～GB 3102-1993，它是以国际单位制（SI）为基础的。非物理量的单位，如件、台、人、元等，可用汉字与符号构成组合形式的单位，例如：件/台、元/km。</w:t>
      </w:r>
    </w:p>
    <w:p w14:paraId="4BD7E149">
      <w:pPr>
        <w:widowControl/>
        <w:spacing w:line="520" w:lineRule="atLeast"/>
        <w:ind w:firstLine="562" w:firstLineChars="200"/>
        <w:jc w:val="left"/>
        <w:outlineLvl w:val="1"/>
        <w:rPr>
          <w:rFonts w:eastAsia="仿宋_GB2312"/>
          <w:b/>
          <w:bCs/>
          <w:sz w:val="28"/>
          <w:szCs w:val="28"/>
        </w:rPr>
      </w:pPr>
      <w:r>
        <w:rPr>
          <w:rFonts w:hint="eastAsia" w:eastAsia="仿宋_GB2312"/>
          <w:b/>
          <w:bCs/>
          <w:sz w:val="28"/>
          <w:szCs w:val="28"/>
          <w:lang w:eastAsia="zh-CN"/>
        </w:rPr>
        <w:t>（</w:t>
      </w:r>
      <w:r>
        <w:rPr>
          <w:rFonts w:hint="eastAsia" w:eastAsia="仿宋_GB2312"/>
          <w:b/>
          <w:bCs/>
          <w:sz w:val="28"/>
          <w:szCs w:val="28"/>
          <w:lang w:val="en-US" w:eastAsia="zh-CN"/>
        </w:rPr>
        <w:t>七</w:t>
      </w:r>
      <w:r>
        <w:rPr>
          <w:rFonts w:hint="eastAsia" w:eastAsia="仿宋_GB2312"/>
          <w:b/>
          <w:bCs/>
          <w:sz w:val="28"/>
          <w:szCs w:val="28"/>
          <w:lang w:eastAsia="zh-CN"/>
        </w:rPr>
        <w:t>）</w:t>
      </w:r>
      <w:r>
        <w:rPr>
          <w:rFonts w:hint="eastAsia" w:eastAsia="仿宋_GB2312"/>
          <w:b/>
          <w:bCs/>
          <w:sz w:val="28"/>
          <w:szCs w:val="28"/>
        </w:rPr>
        <w:t>标点符号、数字</w:t>
      </w:r>
    </w:p>
    <w:p w14:paraId="74D9F3D6">
      <w:pPr>
        <w:widowControl/>
        <w:spacing w:line="520" w:lineRule="atLeast"/>
        <w:ind w:firstLine="640"/>
        <w:rPr>
          <w:rFonts w:eastAsia="仿宋_GB2312"/>
          <w:sz w:val="28"/>
          <w:szCs w:val="28"/>
        </w:rPr>
      </w:pPr>
      <w:r>
        <w:rPr>
          <w:rFonts w:hint="eastAsia" w:eastAsia="仿宋_GB2312"/>
          <w:sz w:val="28"/>
          <w:szCs w:val="28"/>
        </w:rPr>
        <w:t>标点符号应按《标点符号用法》（中华人民共和国国家标准GB/T15834-2011）使用。测量、统计数据一律用阿拉伯数字，如5.25MeV 等。在叙述不是特别大的数目时，一般不宜用阿拉伯数字。单个的标点符号（如句号、逗号、分号、顿号、冒号、感叹号、破折号等）和成双的标点符号（如分号、括号）的后半部分不得放在行首，成双的标点符号前半个不得放在句末。</w:t>
      </w:r>
    </w:p>
    <w:p w14:paraId="08FC417F">
      <w:pPr>
        <w:keepNext w:val="0"/>
        <w:keepLines w:val="0"/>
        <w:pageBreakBefore w:val="0"/>
        <w:widowControl/>
        <w:numPr>
          <w:ilvl w:val="0"/>
          <w:numId w:val="0"/>
        </w:numPr>
        <w:kinsoku/>
        <w:wordWrap/>
        <w:overflowPunct/>
        <w:topLinePunct w:val="0"/>
        <w:autoSpaceDE/>
        <w:autoSpaceDN/>
        <w:bidi w:val="0"/>
        <w:adjustRightInd/>
        <w:snapToGrid/>
        <w:spacing w:line="520" w:lineRule="atLeast"/>
        <w:ind w:firstLine="562" w:firstLineChars="200"/>
        <w:jc w:val="left"/>
        <w:textAlignment w:val="auto"/>
        <w:outlineLvl w:val="1"/>
        <w:rPr>
          <w:rFonts w:eastAsia="仿宋_GB2312"/>
          <w:sz w:val="28"/>
          <w:szCs w:val="28"/>
        </w:rPr>
      </w:pPr>
      <w:r>
        <w:rPr>
          <w:rFonts w:hint="eastAsia" w:eastAsia="仿宋_GB2312"/>
          <w:b/>
          <w:bCs/>
          <w:sz w:val="28"/>
          <w:szCs w:val="28"/>
          <w:lang w:eastAsia="zh-CN"/>
        </w:rPr>
        <w:t>（</w:t>
      </w:r>
      <w:r>
        <w:rPr>
          <w:rFonts w:hint="eastAsia" w:eastAsia="仿宋_GB2312"/>
          <w:b/>
          <w:bCs/>
          <w:sz w:val="28"/>
          <w:szCs w:val="28"/>
          <w:lang w:val="en-US" w:eastAsia="zh-CN"/>
        </w:rPr>
        <w:t>八</w:t>
      </w:r>
      <w:r>
        <w:rPr>
          <w:rFonts w:hint="eastAsia" w:eastAsia="仿宋_GB2312"/>
          <w:b/>
          <w:bCs/>
          <w:sz w:val="28"/>
          <w:szCs w:val="28"/>
          <w:lang w:eastAsia="zh-CN"/>
        </w:rPr>
        <w:t>）</w:t>
      </w:r>
      <w:r>
        <w:rPr>
          <w:rFonts w:hint="eastAsia" w:eastAsia="仿宋_GB2312"/>
          <w:b/>
          <w:bCs/>
          <w:sz w:val="28"/>
          <w:szCs w:val="28"/>
        </w:rPr>
        <w:t>名词、名称</w:t>
      </w:r>
      <w:r>
        <w:rPr>
          <w:rFonts w:hint="eastAsia" w:eastAsia="仿宋_GB2312"/>
          <w:b/>
          <w:bCs/>
          <w:sz w:val="28"/>
          <w:szCs w:val="28"/>
          <w:lang w:val="en-US" w:eastAsia="zh-CN"/>
        </w:rPr>
        <w:t xml:space="preserve">  </w:t>
      </w:r>
    </w:p>
    <w:p w14:paraId="711AEE56">
      <w:pPr>
        <w:keepNext w:val="0"/>
        <w:keepLines w:val="0"/>
        <w:pageBreakBefore w:val="0"/>
        <w:widowControl/>
        <w:numPr>
          <w:ilvl w:val="0"/>
          <w:numId w:val="0"/>
        </w:numPr>
        <w:kinsoku/>
        <w:wordWrap/>
        <w:overflowPunct/>
        <w:topLinePunct w:val="0"/>
        <w:autoSpaceDE/>
        <w:autoSpaceDN/>
        <w:bidi w:val="0"/>
        <w:adjustRightInd/>
        <w:snapToGrid/>
        <w:spacing w:line="520" w:lineRule="atLeast"/>
        <w:ind w:firstLine="560" w:firstLineChars="200"/>
        <w:jc w:val="left"/>
        <w:textAlignment w:val="auto"/>
        <w:outlineLvl w:val="1"/>
        <w:rPr>
          <w:rFonts w:hint="eastAsia" w:eastAsia="仿宋_GB2312"/>
          <w:sz w:val="28"/>
          <w:szCs w:val="28"/>
        </w:rPr>
      </w:pPr>
      <w:r>
        <w:rPr>
          <w:rFonts w:hint="eastAsia" w:eastAsia="仿宋_GB2312"/>
          <w:sz w:val="28"/>
          <w:szCs w:val="28"/>
        </w:rPr>
        <w:t>科学技术名词术语尽量采用全国科学技术名词审定委员会公布的规范词或国家标准、部标准中规定的名称。尚未统一规定或叫法有争议的名词术语，可采用惯用的名称。</w:t>
      </w:r>
    </w:p>
    <w:p w14:paraId="3C0C0941">
      <w:pPr>
        <w:pageBreakBefore w:val="0"/>
        <w:widowControl/>
        <w:kinsoku/>
        <w:wordWrap/>
        <w:overflowPunct/>
        <w:topLinePunct w:val="0"/>
        <w:autoSpaceDE/>
        <w:autoSpaceDN/>
        <w:bidi w:val="0"/>
        <w:adjustRightInd/>
        <w:snapToGrid/>
        <w:spacing w:line="520" w:lineRule="atLeast"/>
        <w:ind w:firstLine="562" w:firstLineChars="200"/>
        <w:jc w:val="left"/>
        <w:textAlignment w:val="auto"/>
        <w:outlineLvl w:val="1"/>
        <w:rPr>
          <w:rFonts w:eastAsia="仿宋_GB2312"/>
          <w:b/>
          <w:bCs/>
          <w:sz w:val="28"/>
          <w:szCs w:val="28"/>
        </w:rPr>
      </w:pPr>
      <w:r>
        <w:rPr>
          <w:rFonts w:hint="eastAsia" w:eastAsia="仿宋_GB2312"/>
          <w:b/>
          <w:bCs/>
          <w:sz w:val="28"/>
          <w:szCs w:val="28"/>
        </w:rPr>
        <w:t>（九）</w:t>
      </w:r>
      <w:bookmarkStart w:id="4" w:name="_Hlk150893077"/>
      <w:r>
        <w:rPr>
          <w:rFonts w:hint="eastAsia" w:eastAsia="仿宋_GB2312"/>
          <w:b/>
          <w:bCs/>
          <w:sz w:val="28"/>
          <w:szCs w:val="28"/>
        </w:rPr>
        <w:t>参考文献著录格式示例</w:t>
      </w:r>
    </w:p>
    <w:p w14:paraId="046A9A7A">
      <w:pPr>
        <w:pageBreakBefore w:val="0"/>
        <w:widowControl/>
        <w:kinsoku/>
        <w:wordWrap/>
        <w:overflowPunct/>
        <w:topLinePunct w:val="0"/>
        <w:autoSpaceDE/>
        <w:autoSpaceDN/>
        <w:bidi w:val="0"/>
        <w:adjustRightInd/>
        <w:snapToGrid/>
        <w:spacing w:line="520" w:lineRule="atLeast"/>
        <w:ind w:firstLine="560" w:firstLineChars="200"/>
        <w:textAlignment w:val="auto"/>
        <w:rPr>
          <w:rFonts w:eastAsia="仿宋_GB2312"/>
          <w:sz w:val="28"/>
          <w:szCs w:val="28"/>
        </w:rPr>
      </w:pPr>
      <w:r>
        <w:rPr>
          <w:rFonts w:hint="eastAsia" w:eastAsia="仿宋_GB2312"/>
          <w:sz w:val="28"/>
          <w:szCs w:val="28"/>
        </w:rPr>
        <w:t>书写格式应符合</w:t>
      </w:r>
      <w:r>
        <w:rPr>
          <w:rFonts w:eastAsia="仿宋_GB2312"/>
          <w:sz w:val="28"/>
          <w:szCs w:val="28"/>
        </w:rPr>
        <w:t>GB/T 7714-2015</w:t>
      </w:r>
      <w:r>
        <w:rPr>
          <w:rFonts w:hint="eastAsia" w:eastAsia="仿宋_GB2312"/>
          <w:sz w:val="28"/>
          <w:szCs w:val="28"/>
        </w:rPr>
        <w:t>《信息与文献参考文献著录规则》。</w:t>
      </w:r>
      <w:bookmarkEnd w:id="4"/>
    </w:p>
    <w:p w14:paraId="098C216A">
      <w:pPr>
        <w:pStyle w:val="3"/>
        <w:pageBreakBefore w:val="0"/>
        <w:kinsoku/>
        <w:wordWrap/>
        <w:overflowPunct/>
        <w:topLinePunct w:val="0"/>
        <w:autoSpaceDE/>
        <w:autoSpaceDN/>
        <w:bidi w:val="0"/>
        <w:adjustRightInd/>
        <w:snapToGrid/>
        <w:spacing w:before="0" w:after="0"/>
        <w:ind w:firstLine="562" w:firstLineChars="200"/>
        <w:textAlignment w:val="auto"/>
        <w:rPr>
          <w:rFonts w:eastAsia="仿宋_GB2312"/>
          <w:sz w:val="28"/>
          <w:szCs w:val="28"/>
        </w:rPr>
      </w:pPr>
      <w:r>
        <w:rPr>
          <w:rFonts w:hint="eastAsia" w:eastAsia="仿宋_GB2312"/>
          <w:sz w:val="28"/>
          <w:szCs w:val="28"/>
        </w:rPr>
        <w:t>（十）附录（选用）</w:t>
      </w:r>
    </w:p>
    <w:p w14:paraId="36799D89">
      <w:pPr>
        <w:keepNext w:val="0"/>
        <w:keepLines w:val="0"/>
        <w:pageBreakBefore w:val="0"/>
        <w:widowControl/>
        <w:numPr>
          <w:ilvl w:val="0"/>
          <w:numId w:val="0"/>
        </w:numPr>
        <w:kinsoku/>
        <w:wordWrap/>
        <w:overflowPunct/>
        <w:topLinePunct w:val="0"/>
        <w:autoSpaceDE/>
        <w:autoSpaceDN/>
        <w:bidi w:val="0"/>
        <w:adjustRightInd/>
        <w:snapToGrid/>
        <w:spacing w:line="520" w:lineRule="atLeast"/>
        <w:ind w:firstLine="560" w:firstLineChars="200"/>
        <w:jc w:val="left"/>
        <w:textAlignment w:val="auto"/>
        <w:outlineLvl w:val="1"/>
        <w:rPr>
          <w:rFonts w:hint="eastAsia" w:eastAsia="仿宋_GB2312"/>
          <w:sz w:val="28"/>
          <w:szCs w:val="28"/>
        </w:rPr>
      </w:pPr>
      <w:r>
        <w:rPr>
          <w:rFonts w:hint="eastAsia" w:eastAsia="仿宋_GB2312"/>
          <w:sz w:val="28"/>
          <w:szCs w:val="28"/>
        </w:rPr>
        <w:t>论文附录依次用大写字母“附录A、附录B、附录C、……”表示，附录内的分级序号可采用“附A1、附A1.1、附A1.1.1”等表示，图、表、公式均依此类推为“图A1、表A1、式（A1）”等。附录与正文连续编页码，</w:t>
      </w:r>
      <w:r>
        <w:rPr>
          <w:rFonts w:eastAsia="仿宋_GB2312"/>
          <w:sz w:val="28"/>
          <w:szCs w:val="28"/>
        </w:rPr>
        <w:t>每一附录均另页起。</w:t>
      </w:r>
    </w:p>
    <w:p w14:paraId="43D09334">
      <w:pPr>
        <w:keepNext w:val="0"/>
        <w:keepLines w:val="0"/>
        <w:pageBreakBefore w:val="0"/>
        <w:widowControl/>
        <w:numPr>
          <w:ilvl w:val="0"/>
          <w:numId w:val="0"/>
        </w:numPr>
        <w:kinsoku/>
        <w:wordWrap/>
        <w:overflowPunct/>
        <w:topLinePunct w:val="0"/>
        <w:autoSpaceDE/>
        <w:autoSpaceDN/>
        <w:bidi w:val="0"/>
        <w:adjustRightInd/>
        <w:snapToGrid/>
        <w:spacing w:line="520" w:lineRule="atLeast"/>
        <w:ind w:firstLine="560" w:firstLineChars="200"/>
        <w:jc w:val="left"/>
        <w:textAlignment w:val="auto"/>
        <w:outlineLvl w:val="1"/>
        <w:rPr>
          <w:rFonts w:hint="eastAsia" w:eastAsia="仿宋_GB2312"/>
          <w:sz w:val="28"/>
          <w:szCs w:val="28"/>
        </w:rPr>
      </w:pPr>
    </w:p>
    <w:p w14:paraId="6657E5E3">
      <w:pPr>
        <w:keepNext w:val="0"/>
        <w:keepLines w:val="0"/>
        <w:pageBreakBefore w:val="0"/>
        <w:widowControl/>
        <w:numPr>
          <w:ilvl w:val="0"/>
          <w:numId w:val="0"/>
        </w:numPr>
        <w:kinsoku/>
        <w:wordWrap/>
        <w:overflowPunct/>
        <w:topLinePunct w:val="0"/>
        <w:autoSpaceDE/>
        <w:autoSpaceDN/>
        <w:bidi w:val="0"/>
        <w:adjustRightInd/>
        <w:snapToGrid/>
        <w:spacing w:line="520" w:lineRule="atLeast"/>
        <w:ind w:firstLine="560" w:firstLineChars="200"/>
        <w:jc w:val="left"/>
        <w:textAlignment w:val="auto"/>
        <w:outlineLvl w:val="1"/>
        <w:rPr>
          <w:rFonts w:hint="eastAsia" w:eastAsia="仿宋_GB2312"/>
          <w:sz w:val="28"/>
          <w:szCs w:val="28"/>
        </w:rPr>
      </w:pPr>
    </w:p>
    <w:p w14:paraId="35B929EC">
      <w:pPr>
        <w:keepNext w:val="0"/>
        <w:keepLines w:val="0"/>
        <w:pageBreakBefore w:val="0"/>
        <w:widowControl/>
        <w:numPr>
          <w:ilvl w:val="0"/>
          <w:numId w:val="0"/>
        </w:numPr>
        <w:kinsoku/>
        <w:wordWrap/>
        <w:overflowPunct/>
        <w:topLinePunct w:val="0"/>
        <w:autoSpaceDE/>
        <w:autoSpaceDN/>
        <w:bidi w:val="0"/>
        <w:adjustRightInd/>
        <w:snapToGrid/>
        <w:spacing w:line="520" w:lineRule="atLeast"/>
        <w:ind w:firstLine="560" w:firstLineChars="200"/>
        <w:jc w:val="left"/>
        <w:textAlignment w:val="auto"/>
        <w:outlineLvl w:val="1"/>
        <w:rPr>
          <w:rFonts w:hint="eastAsia" w:eastAsia="仿宋_GB2312"/>
          <w:sz w:val="28"/>
          <w:szCs w:val="28"/>
        </w:rPr>
      </w:pPr>
    </w:p>
    <w:p w14:paraId="138F8AC1">
      <w:pPr>
        <w:keepNext w:val="0"/>
        <w:keepLines w:val="0"/>
        <w:pageBreakBefore w:val="0"/>
        <w:widowControl/>
        <w:numPr>
          <w:ilvl w:val="0"/>
          <w:numId w:val="0"/>
        </w:numPr>
        <w:kinsoku/>
        <w:wordWrap/>
        <w:overflowPunct/>
        <w:topLinePunct w:val="0"/>
        <w:autoSpaceDE/>
        <w:autoSpaceDN/>
        <w:bidi w:val="0"/>
        <w:adjustRightInd/>
        <w:snapToGrid/>
        <w:spacing w:line="520" w:lineRule="atLeast"/>
        <w:ind w:firstLine="560" w:firstLineChars="200"/>
        <w:jc w:val="left"/>
        <w:textAlignment w:val="auto"/>
        <w:outlineLvl w:val="1"/>
        <w:rPr>
          <w:rFonts w:hint="eastAsia" w:eastAsia="仿宋_GB2312"/>
          <w:sz w:val="28"/>
          <w:szCs w:val="28"/>
        </w:rPr>
      </w:pPr>
    </w:p>
    <w:p w14:paraId="7B907CE5">
      <w:pPr>
        <w:keepNext w:val="0"/>
        <w:keepLines w:val="0"/>
        <w:pageBreakBefore w:val="0"/>
        <w:widowControl/>
        <w:numPr>
          <w:ilvl w:val="0"/>
          <w:numId w:val="0"/>
        </w:numPr>
        <w:kinsoku/>
        <w:wordWrap/>
        <w:overflowPunct/>
        <w:topLinePunct w:val="0"/>
        <w:autoSpaceDE/>
        <w:autoSpaceDN/>
        <w:bidi w:val="0"/>
        <w:adjustRightInd/>
        <w:snapToGrid/>
        <w:spacing w:line="520" w:lineRule="atLeast"/>
        <w:ind w:firstLine="560" w:firstLineChars="200"/>
        <w:jc w:val="left"/>
        <w:textAlignment w:val="auto"/>
        <w:outlineLvl w:val="1"/>
        <w:rPr>
          <w:rFonts w:hint="eastAsia" w:eastAsia="仿宋_GB2312"/>
          <w:sz w:val="28"/>
          <w:szCs w:val="28"/>
        </w:rPr>
      </w:pPr>
    </w:p>
    <w:p w14:paraId="458447F2">
      <w:pPr>
        <w:keepNext w:val="0"/>
        <w:keepLines w:val="0"/>
        <w:pageBreakBefore w:val="0"/>
        <w:widowControl/>
        <w:numPr>
          <w:ilvl w:val="0"/>
          <w:numId w:val="0"/>
        </w:numPr>
        <w:kinsoku/>
        <w:wordWrap/>
        <w:overflowPunct/>
        <w:topLinePunct w:val="0"/>
        <w:autoSpaceDE/>
        <w:autoSpaceDN/>
        <w:bidi w:val="0"/>
        <w:adjustRightInd/>
        <w:snapToGrid/>
        <w:spacing w:line="520" w:lineRule="atLeast"/>
        <w:ind w:firstLine="560" w:firstLineChars="200"/>
        <w:jc w:val="left"/>
        <w:textAlignment w:val="auto"/>
        <w:outlineLvl w:val="1"/>
        <w:rPr>
          <w:rFonts w:hint="eastAsia" w:eastAsia="仿宋_GB2312"/>
          <w:sz w:val="28"/>
          <w:szCs w:val="28"/>
        </w:rPr>
      </w:pPr>
    </w:p>
    <w:p w14:paraId="0F9C224B">
      <w:pPr>
        <w:keepNext w:val="0"/>
        <w:keepLines w:val="0"/>
        <w:pageBreakBefore w:val="0"/>
        <w:widowControl/>
        <w:numPr>
          <w:ilvl w:val="0"/>
          <w:numId w:val="0"/>
        </w:numPr>
        <w:kinsoku/>
        <w:wordWrap/>
        <w:overflowPunct/>
        <w:topLinePunct w:val="0"/>
        <w:autoSpaceDE/>
        <w:autoSpaceDN/>
        <w:bidi w:val="0"/>
        <w:adjustRightInd/>
        <w:snapToGrid/>
        <w:spacing w:line="520" w:lineRule="atLeast"/>
        <w:ind w:firstLine="560" w:firstLineChars="200"/>
        <w:jc w:val="left"/>
        <w:textAlignment w:val="auto"/>
        <w:outlineLvl w:val="1"/>
        <w:rPr>
          <w:rFonts w:hint="eastAsia" w:eastAsia="仿宋_GB2312"/>
          <w:sz w:val="28"/>
          <w:szCs w:val="28"/>
        </w:rPr>
      </w:pPr>
    </w:p>
    <w:p w14:paraId="5F403E57">
      <w:pPr>
        <w:widowControl/>
        <w:spacing w:line="520" w:lineRule="atLeast"/>
        <w:ind w:firstLine="480" w:firstLineChars="200"/>
        <w:rPr>
          <w:rFonts w:ascii="宋体" w:hAnsi="宋体"/>
          <w:sz w:val="24"/>
        </w:rPr>
      </w:pPr>
    </w:p>
    <w:p w14:paraId="4371450F">
      <w:pPr>
        <w:widowControl/>
        <w:spacing w:line="520" w:lineRule="atLeast"/>
        <w:ind w:firstLine="480" w:firstLineChars="200"/>
        <w:rPr>
          <w:rFonts w:ascii="宋体" w:hAnsi="宋体"/>
          <w:sz w:val="24"/>
        </w:rPr>
      </w:pPr>
    </w:p>
    <w:p w14:paraId="15FFFFFF">
      <w:pPr>
        <w:widowControl/>
        <w:spacing w:line="520" w:lineRule="atLeast"/>
        <w:ind w:firstLine="480" w:firstLineChars="200"/>
        <w:rPr>
          <w:rFonts w:ascii="宋体" w:hAnsi="宋体"/>
          <w:sz w:val="24"/>
        </w:rPr>
      </w:pPr>
    </w:p>
    <w:p w14:paraId="3C04A14F">
      <w:pPr>
        <w:widowControl/>
        <w:spacing w:line="520" w:lineRule="atLeast"/>
        <w:ind w:firstLine="480" w:firstLineChars="200"/>
        <w:rPr>
          <w:rFonts w:ascii="宋体" w:hAnsi="宋体"/>
          <w:sz w:val="24"/>
        </w:rPr>
      </w:pPr>
    </w:p>
    <w:p w14:paraId="20110326">
      <w:pPr>
        <w:pStyle w:val="2"/>
        <w:widowControl/>
        <w:spacing w:before="0" w:beforeAutospacing="0" w:after="0" w:afterAutospacing="0"/>
        <w:rPr>
          <w:rFonts w:hint="eastAsia" w:ascii="Times New Roman" w:hAnsi="Times New Roman" w:eastAsia="仿宋_GB2312" w:cs="Times New Roman"/>
          <w:b/>
          <w:bCs/>
          <w:kern w:val="2"/>
          <w:sz w:val="28"/>
          <w:szCs w:val="28"/>
          <w:lang w:val="en-US" w:eastAsia="zh-CN"/>
        </w:rPr>
      </w:pPr>
      <w:r>
        <w:rPr>
          <w:rFonts w:hint="eastAsia" w:ascii="仿宋_GB2312" w:hAnsi="Times New Roman" w:eastAsia="仿宋_GB2312" w:cs="仿宋_GB2312"/>
          <w:b/>
          <w:bCs/>
          <w:kern w:val="2"/>
          <w:sz w:val="28"/>
          <w:szCs w:val="28"/>
        </w:rPr>
        <w:t>排版要求</w:t>
      </w:r>
      <w:r>
        <w:rPr>
          <w:rFonts w:hint="eastAsia" w:ascii="仿宋_GB2312" w:eastAsia="仿宋_GB2312" w:cs="仿宋_GB2312"/>
          <w:b/>
          <w:bCs/>
          <w:kern w:val="2"/>
          <w:sz w:val="28"/>
          <w:szCs w:val="28"/>
          <w:lang w:eastAsia="zh-CN"/>
        </w:rPr>
        <w:t>：</w:t>
      </w:r>
    </w:p>
    <w:p w14:paraId="130A7D78">
      <w:pPr>
        <w:keepNext w:val="0"/>
        <w:keepLines w:val="0"/>
        <w:widowControl w:val="0"/>
        <w:suppressLineNumbers w:val="0"/>
        <w:spacing w:before="0" w:beforeAutospacing="0" w:after="0" w:afterAutospacing="0"/>
        <w:ind w:left="0" w:right="0"/>
        <w:jc w:val="center"/>
        <w:rPr>
          <w:rFonts w:hint="eastAsia" w:ascii="黑体" w:hAnsi="宋体" w:eastAsia="黑体" w:cs="Times New Roman"/>
          <w:spacing w:val="20"/>
          <w:kern w:val="2"/>
          <w:sz w:val="32"/>
          <w:szCs w:val="32"/>
        </w:rPr>
      </w:pPr>
      <w:r>
        <w:rPr>
          <w:rFonts w:hint="eastAsia" w:ascii="黑体" w:hAnsi="宋体" w:eastAsia="黑体" w:cs="黑体"/>
          <w:spacing w:val="20"/>
          <w:kern w:val="2"/>
          <w:sz w:val="32"/>
          <w:szCs w:val="32"/>
          <w:lang w:val="en-US" w:eastAsia="zh-CN" w:bidi="ar"/>
        </w:rPr>
        <w:t>目</w:t>
      </w:r>
      <w:r>
        <w:rPr>
          <w:rFonts w:hint="eastAsia" w:ascii="黑体" w:hAnsi="宋体" w:eastAsia="黑体" w:cs="Times New Roman"/>
          <w:spacing w:val="20"/>
          <w:kern w:val="2"/>
          <w:sz w:val="32"/>
          <w:szCs w:val="32"/>
          <w:lang w:val="en-US" w:eastAsia="zh-CN" w:bidi="ar"/>
        </w:rPr>
        <w:t xml:space="preserve">   </w:t>
      </w:r>
      <w:r>
        <w:rPr>
          <w:rFonts w:hint="eastAsia" w:ascii="黑体" w:hAnsi="宋体" w:eastAsia="黑体" w:cs="黑体"/>
          <w:spacing w:val="20"/>
          <w:kern w:val="2"/>
          <w:sz w:val="32"/>
          <w:szCs w:val="32"/>
          <w:lang w:val="en-US" w:eastAsia="zh-CN" w:bidi="ar"/>
        </w:rPr>
        <w:t>录</w:t>
      </w:r>
    </w:p>
    <w:p w14:paraId="4D32A856">
      <w:pPr>
        <w:keepNext w:val="0"/>
        <w:keepLines w:val="0"/>
        <w:widowControl w:val="0"/>
        <w:suppressLineNumbers w:val="0"/>
        <w:spacing w:before="0" w:beforeAutospacing="0" w:after="0" w:afterAutospacing="0" w:line="300" w:lineRule="auto"/>
        <w:ind w:left="0" w:right="0"/>
        <w:jc w:val="center"/>
        <w:rPr>
          <w:rFonts w:hint="eastAsia" w:ascii="黑体" w:hAnsi="Times New Roman" w:eastAsia="黑体" w:cs="Times New Roman"/>
          <w:bCs/>
          <w:kern w:val="2"/>
          <w:sz w:val="32"/>
          <w:szCs w:val="32"/>
        </w:rPr>
      </w:pPr>
      <w:r>
        <w:rPr>
          <w:rFonts w:hint="eastAsia" w:ascii="黑体" w:hAnsi="宋体" w:eastAsia="黑体" w:cs="黑体"/>
          <w:bCs/>
          <w:kern w:val="2"/>
          <w:sz w:val="32"/>
          <w:szCs w:val="32"/>
          <w:lang w:val="en-US" w:eastAsia="zh-CN" w:bidi="ar"/>
        </w:rPr>
        <w:t>(居中、黑体、三号，两字中间留</w:t>
      </w:r>
      <w:r>
        <w:rPr>
          <w:rFonts w:hint="eastAsia" w:ascii="黑体" w:hAnsi="Times New Roman" w:eastAsia="黑体" w:cs="Times New Roman"/>
          <w:bCs/>
          <w:kern w:val="2"/>
          <w:sz w:val="32"/>
          <w:szCs w:val="32"/>
          <w:lang w:val="en-US" w:eastAsia="zh-CN" w:bidi="ar"/>
        </w:rPr>
        <w:t>3</w:t>
      </w:r>
      <w:r>
        <w:rPr>
          <w:rFonts w:hint="eastAsia" w:ascii="黑体" w:hAnsi="宋体" w:eastAsia="黑体" w:cs="黑体"/>
          <w:bCs/>
          <w:kern w:val="2"/>
          <w:sz w:val="32"/>
          <w:szCs w:val="32"/>
          <w:lang w:val="en-US" w:eastAsia="zh-CN" w:bidi="ar"/>
        </w:rPr>
        <w:t>个汉字空格)</w:t>
      </w:r>
    </w:p>
    <w:p w14:paraId="09D2353D">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（空1行，五号）</w:t>
      </w:r>
    </w:p>
    <w:p w14:paraId="37606E9B">
      <w:pPr>
        <w:keepNext w:val="0"/>
        <w:keepLines w:val="0"/>
        <w:widowControl w:val="0"/>
        <w:suppressLineNumbers w:val="0"/>
        <w:spacing w:before="0" w:beforeAutospacing="0" w:after="0" w:afterAutospacing="0"/>
        <w:ind w:left="0" w:right="0"/>
        <w:jc w:val="both"/>
        <w:rPr>
          <w:rFonts w:hint="eastAsia" w:ascii="黑体" w:hAnsi="Times New Roman" w:eastAsia="黑体" w:cs="Times New Roman"/>
          <w:bCs/>
          <w:kern w:val="2"/>
          <w:sz w:val="28"/>
          <w:szCs w:val="28"/>
        </w:rPr>
      </w:pPr>
      <w:r>
        <w:rPr>
          <w:rFonts w:hint="eastAsia" w:ascii="黑体" w:hAnsi="宋体" w:eastAsia="黑体" w:cs="黑体"/>
          <w:bCs/>
          <w:kern w:val="2"/>
          <w:sz w:val="28"/>
          <w:szCs w:val="28"/>
          <w:lang w:val="en-US" w:eastAsia="zh-CN" w:bidi="ar"/>
        </w:rPr>
        <w:t>1（或一）</w:t>
      </w:r>
      <w:r>
        <w:rPr>
          <w:rFonts w:hint="eastAsia" w:ascii="黑体" w:hAnsi="Times New Roman" w:eastAsia="黑体" w:cs="Times New Roman"/>
          <w:bCs/>
          <w:kern w:val="2"/>
          <w:sz w:val="28"/>
          <w:szCs w:val="28"/>
          <w:lang w:val="en-US" w:eastAsia="zh-CN" w:bidi="ar"/>
        </w:rPr>
        <w:t xml:space="preserve">  </w:t>
      </w:r>
      <w:r>
        <w:rPr>
          <w:rFonts w:hint="eastAsia" w:ascii="黑体" w:hAnsi="宋体" w:eastAsia="黑体" w:cs="黑体"/>
          <w:kern w:val="2"/>
          <w:sz w:val="28"/>
          <w:szCs w:val="28"/>
          <w:lang w:val="en-US" w:eastAsia="zh-CN" w:bidi="ar"/>
        </w:rPr>
        <w:t>xxxx</w:t>
      </w:r>
      <w:r>
        <w:rPr>
          <w:rFonts w:hint="eastAsia" w:ascii="黑体" w:hAnsi="宋体" w:eastAsia="黑体" w:cs="黑体"/>
          <w:bCs/>
          <w:kern w:val="2"/>
          <w:sz w:val="28"/>
          <w:szCs w:val="28"/>
          <w:lang w:val="en-US" w:eastAsia="zh-CN" w:bidi="ar"/>
        </w:rPr>
        <w:t>(顶格、黑体、四号)…………………………………1</w:t>
      </w:r>
    </w:p>
    <w:p w14:paraId="65B49910">
      <w:pPr>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Times New Roman"/>
          <w:bCs/>
          <w:kern w:val="2"/>
          <w:sz w:val="24"/>
          <w:szCs w:val="24"/>
        </w:rPr>
      </w:pPr>
      <w:r>
        <w:rPr>
          <w:rFonts w:hint="eastAsia" w:ascii="宋体" w:hAnsi="宋体" w:eastAsia="宋体" w:cs="宋体"/>
          <w:bCs/>
          <w:kern w:val="2"/>
          <w:sz w:val="24"/>
          <w:szCs w:val="24"/>
          <w:lang w:val="en-US" w:eastAsia="zh-CN" w:bidi="ar"/>
        </w:rPr>
        <w:t>1.1（或（一））  xxxx(右缩2个汉字空格、宋体、</w:t>
      </w:r>
      <w:bookmarkStart w:id="5" w:name="_Hlk152530491"/>
      <w:r>
        <w:rPr>
          <w:rFonts w:hint="eastAsia" w:ascii="宋体" w:hAnsi="宋体" w:eastAsia="宋体" w:cs="宋体"/>
          <w:bCs/>
          <w:kern w:val="2"/>
          <w:sz w:val="24"/>
          <w:szCs w:val="24"/>
          <w:lang w:val="en-US" w:eastAsia="zh-CN" w:bidi="ar"/>
        </w:rPr>
        <w:t>小四</w:t>
      </w:r>
      <w:bookmarkEnd w:id="5"/>
      <w:r>
        <w:rPr>
          <w:rFonts w:hint="eastAsia" w:ascii="宋体" w:hAnsi="宋体" w:eastAsia="宋体" w:cs="宋体"/>
          <w:bCs/>
          <w:kern w:val="2"/>
          <w:sz w:val="24"/>
          <w:szCs w:val="24"/>
          <w:lang w:val="en-US" w:eastAsia="zh-CN" w:bidi="ar"/>
        </w:rPr>
        <w:t>)……………………1</w:t>
      </w:r>
    </w:p>
    <w:p w14:paraId="331AE195">
      <w:pPr>
        <w:keepNext w:val="0"/>
        <w:keepLines w:val="0"/>
        <w:widowControl w:val="0"/>
        <w:suppressLineNumbers w:val="0"/>
        <w:spacing w:before="0" w:beforeAutospacing="0" w:after="0" w:afterAutospacing="0"/>
        <w:ind w:left="0" w:right="0" w:firstLine="960" w:firstLineChars="400"/>
        <w:jc w:val="both"/>
        <w:rPr>
          <w:rFonts w:hint="eastAsia" w:ascii="宋体" w:hAnsi="宋体" w:eastAsia="宋体" w:cs="Times New Roman"/>
          <w:bCs/>
          <w:kern w:val="2"/>
          <w:sz w:val="24"/>
          <w:szCs w:val="24"/>
        </w:rPr>
      </w:pPr>
      <w:r>
        <w:rPr>
          <w:rFonts w:hint="eastAsia" w:ascii="宋体" w:hAnsi="宋体" w:eastAsia="宋体" w:cs="宋体"/>
          <w:bCs/>
          <w:kern w:val="2"/>
          <w:sz w:val="24"/>
          <w:szCs w:val="24"/>
          <w:lang w:val="en-US" w:eastAsia="zh-CN" w:bidi="ar"/>
        </w:rPr>
        <w:t>1.1.1（或1）  xxxx(右缩4个汉字空格、宋体、小四)…………………1</w:t>
      </w:r>
    </w:p>
    <w:p w14:paraId="725A0730">
      <w:pPr>
        <w:keepNext w:val="0"/>
        <w:keepLines w:val="0"/>
        <w:widowControl w:val="0"/>
        <w:suppressLineNumbers w:val="0"/>
        <w:spacing w:before="0" w:beforeAutospacing="0" w:after="0" w:afterAutospacing="0"/>
        <w:ind w:left="0" w:right="0"/>
        <w:jc w:val="both"/>
        <w:rPr>
          <w:rFonts w:hint="eastAsia" w:ascii="宋体" w:hAnsi="宋体" w:eastAsia="宋体" w:cs="Times New Roman"/>
          <w:bCs/>
          <w:kern w:val="2"/>
          <w:sz w:val="24"/>
          <w:szCs w:val="24"/>
        </w:rPr>
      </w:pPr>
      <w:r>
        <w:rPr>
          <w:rFonts w:hint="eastAsia" w:ascii="宋体" w:hAnsi="宋体" w:eastAsia="宋体" w:cs="宋体"/>
          <w:bCs/>
          <w:kern w:val="2"/>
          <w:sz w:val="24"/>
          <w:szCs w:val="24"/>
          <w:lang w:val="en-US" w:eastAsia="zh-CN" w:bidi="ar"/>
        </w:rPr>
        <w:t>……</w:t>
      </w:r>
    </w:p>
    <w:p w14:paraId="3DB16294">
      <w:pPr>
        <w:keepNext w:val="0"/>
        <w:keepLines w:val="0"/>
        <w:widowControl w:val="0"/>
        <w:suppressLineNumbers w:val="0"/>
        <w:spacing w:before="0" w:beforeAutospacing="0" w:after="0" w:afterAutospacing="0"/>
        <w:ind w:left="0" w:right="0"/>
        <w:jc w:val="both"/>
        <w:rPr>
          <w:rFonts w:hint="eastAsia" w:ascii="黑体" w:hAnsi="Times New Roman" w:eastAsia="黑体" w:cs="Times New Roman"/>
          <w:bCs/>
          <w:kern w:val="2"/>
          <w:sz w:val="28"/>
          <w:szCs w:val="28"/>
        </w:rPr>
      </w:pPr>
      <w:r>
        <w:rPr>
          <w:rFonts w:hint="eastAsia" w:ascii="黑体" w:hAnsi="宋体" w:eastAsia="黑体" w:cs="黑体"/>
          <w:bCs/>
          <w:kern w:val="2"/>
          <w:sz w:val="28"/>
          <w:szCs w:val="28"/>
          <w:lang w:val="en-US" w:eastAsia="zh-CN" w:bidi="ar"/>
        </w:rPr>
        <w:t>参考文献(顶格、黑体、四号)………………………………………页码</w:t>
      </w:r>
    </w:p>
    <w:p w14:paraId="130045E9">
      <w:pPr>
        <w:keepNext w:val="0"/>
        <w:keepLines w:val="0"/>
        <w:widowControl w:val="0"/>
        <w:suppressLineNumbers w:val="0"/>
        <w:spacing w:before="0" w:beforeAutospacing="0" w:after="0" w:afterAutospacing="0"/>
        <w:ind w:left="0" w:right="0"/>
        <w:jc w:val="both"/>
        <w:rPr>
          <w:rFonts w:hint="eastAsia" w:ascii="黑体" w:hAnsi="Times New Roman" w:eastAsia="黑体" w:cs="Times New Roman"/>
          <w:bCs/>
          <w:kern w:val="2"/>
          <w:sz w:val="28"/>
          <w:szCs w:val="28"/>
        </w:rPr>
      </w:pPr>
      <w:r>
        <w:rPr>
          <w:rFonts w:hint="eastAsia" w:ascii="黑体" w:hAnsi="宋体" w:eastAsia="黑体" w:cs="黑体"/>
          <w:bCs/>
          <w:kern w:val="2"/>
          <w:sz w:val="28"/>
          <w:szCs w:val="28"/>
          <w:lang w:val="en-US" w:eastAsia="zh-CN" w:bidi="ar"/>
        </w:rPr>
        <w:t>致谢(顶格、黑体、四号)……………………………………………页码</w:t>
      </w:r>
    </w:p>
    <w:p w14:paraId="35CCEEF9">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（另一页，题目和中文摘要）</w:t>
      </w:r>
    </w:p>
    <w:p w14:paraId="368BC381">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 xml:space="preserve"> </w:t>
      </w:r>
    </w:p>
    <w:p w14:paraId="2E9FC41F">
      <w:pPr>
        <w:keepNext w:val="0"/>
        <w:keepLines w:val="0"/>
        <w:widowControl w:val="0"/>
        <w:suppressLineNumbers w:val="0"/>
        <w:spacing w:before="0" w:beforeAutospacing="0" w:after="0" w:afterAutospacing="0" w:line="300" w:lineRule="auto"/>
        <w:ind w:left="0" w:right="0"/>
        <w:jc w:val="center"/>
        <w:rPr>
          <w:rFonts w:hint="eastAsia" w:ascii="黑体" w:hAnsi="Times New Roman" w:eastAsia="黑体" w:cs="Times New Roman"/>
          <w:bCs/>
          <w:kern w:val="2"/>
          <w:sz w:val="32"/>
          <w:szCs w:val="32"/>
        </w:rPr>
      </w:pPr>
      <w:r>
        <w:rPr>
          <w:rFonts w:hint="eastAsia" w:ascii="黑体" w:hAnsi="宋体" w:eastAsia="黑体" w:cs="黑体"/>
          <w:kern w:val="2"/>
          <w:sz w:val="32"/>
          <w:szCs w:val="32"/>
          <w:lang w:val="en-US" w:eastAsia="zh-CN" w:bidi="ar"/>
        </w:rPr>
        <w:t>xxxxxxxx</w:t>
      </w:r>
      <w:r>
        <w:rPr>
          <w:rFonts w:hint="eastAsia" w:ascii="黑体" w:hAnsi="宋体" w:eastAsia="黑体" w:cs="黑体"/>
          <w:bCs/>
          <w:kern w:val="2"/>
          <w:sz w:val="32"/>
          <w:szCs w:val="32"/>
          <w:lang w:val="en-US" w:eastAsia="zh-CN" w:bidi="ar"/>
        </w:rPr>
        <w:t>(题目，居中、黑体、三号)</w:t>
      </w:r>
    </w:p>
    <w:p w14:paraId="6C41F428">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（空1行，五号）</w:t>
      </w:r>
    </w:p>
    <w:p w14:paraId="10643558">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Times New Roman"/>
          <w:kern w:val="2"/>
          <w:sz w:val="28"/>
          <w:szCs w:val="28"/>
        </w:rPr>
      </w:pPr>
      <w:r>
        <w:rPr>
          <w:rFonts w:hint="eastAsia" w:ascii="宋体" w:hAnsi="宋体" w:eastAsia="宋体" w:cs="宋体"/>
          <w:kern w:val="2"/>
          <w:sz w:val="28"/>
          <w:szCs w:val="28"/>
          <w:lang w:val="en-US" w:eastAsia="zh-CN" w:bidi="ar"/>
        </w:rPr>
        <w:t>XXX</w:t>
      </w:r>
      <w:r>
        <w:rPr>
          <w:rFonts w:hint="eastAsia" w:ascii="宋体" w:hAnsi="宋体" w:eastAsia="宋体" w:cs="宋体"/>
          <w:bCs/>
          <w:kern w:val="2"/>
          <w:sz w:val="28"/>
          <w:szCs w:val="28"/>
          <w:lang w:val="en-US" w:eastAsia="zh-CN" w:bidi="ar"/>
        </w:rPr>
        <w:t>(作者姓名，居中、宋体、四号)</w:t>
      </w:r>
    </w:p>
    <w:p w14:paraId="44CA7828">
      <w:pPr>
        <w:keepNext w:val="0"/>
        <w:keepLines w:val="0"/>
        <w:widowControl w:val="0"/>
        <w:suppressLineNumbers w:val="0"/>
        <w:spacing w:before="0" w:beforeAutospacing="0" w:after="0" w:afterAutospacing="0" w:line="300" w:lineRule="auto"/>
        <w:ind w:left="630" w:right="0" w:hanging="630" w:hangingChars="300"/>
        <w:jc w:val="center"/>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南京信息工程大学XX学院，江苏 南京 210044</w:t>
      </w:r>
      <w:r>
        <w:rPr>
          <w:rFonts w:hint="eastAsia" w:ascii="宋体" w:hAnsi="宋体" w:eastAsia="宋体" w:cs="宋体"/>
          <w:bCs/>
          <w:kern w:val="2"/>
          <w:sz w:val="21"/>
          <w:szCs w:val="21"/>
          <w:lang w:val="en-US" w:eastAsia="zh-CN" w:bidi="ar"/>
        </w:rPr>
        <w:t>(作者单位，居中、宋体、五号)</w:t>
      </w:r>
    </w:p>
    <w:p w14:paraId="15B33D51">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（空1行，五号）</w:t>
      </w:r>
    </w:p>
    <w:p w14:paraId="365038BC">
      <w:pPr>
        <w:keepNext w:val="0"/>
        <w:keepLines w:val="0"/>
        <w:widowControl w:val="0"/>
        <w:suppressLineNumbers w:val="0"/>
        <w:spacing w:before="0" w:beforeAutospacing="0" w:after="0" w:afterAutospacing="0" w:line="360" w:lineRule="auto"/>
        <w:ind w:left="0" w:right="420" w:rightChars="200"/>
        <w:jc w:val="both"/>
        <w:rPr>
          <w:rFonts w:hint="eastAsia" w:ascii="宋体" w:hAnsi="宋体" w:eastAsia="宋体" w:cs="Times New Roman"/>
          <w:b/>
          <w:bCs/>
          <w:kern w:val="2"/>
          <w:sz w:val="24"/>
          <w:szCs w:val="24"/>
        </w:rPr>
      </w:pPr>
      <w:r>
        <w:rPr>
          <w:rFonts w:hint="eastAsia" w:ascii="黑体" w:hAnsi="宋体" w:eastAsia="黑体" w:cs="黑体"/>
          <w:bCs/>
          <w:kern w:val="2"/>
          <w:sz w:val="24"/>
          <w:szCs w:val="24"/>
          <w:lang w:val="en-US" w:eastAsia="zh-CN" w:bidi="ar"/>
        </w:rPr>
        <w:t>摘要：（黑体、小四）</w:t>
      </w:r>
      <w:r>
        <w:rPr>
          <w:rFonts w:hint="eastAsia" w:ascii="楷体" w:hAnsi="楷体" w:eastAsia="楷体" w:cs="Times New Roman"/>
          <w:bCs/>
          <w:kern w:val="2"/>
          <w:sz w:val="24"/>
          <w:szCs w:val="24"/>
          <w:lang w:val="en-US" w:eastAsia="zh-CN" w:bidi="ar"/>
        </w:rPr>
        <w:t>XXXXXXXXXXXXXXXXXXXXXXXXXXXXXXXX(</w:t>
      </w:r>
      <w:r>
        <w:rPr>
          <w:rFonts w:hint="eastAsia" w:ascii="楷体" w:hAnsi="楷体" w:eastAsia="楷体" w:cs="楷体"/>
          <w:bCs/>
          <w:kern w:val="2"/>
          <w:sz w:val="24"/>
          <w:szCs w:val="24"/>
          <w:lang w:val="en-US" w:eastAsia="zh-CN" w:bidi="ar"/>
        </w:rPr>
        <w:t>楷体、小四)</w:t>
      </w:r>
    </w:p>
    <w:p w14:paraId="30539E6B">
      <w:pPr>
        <w:keepNext w:val="0"/>
        <w:keepLines w:val="0"/>
        <w:widowControl w:val="0"/>
        <w:suppressLineNumbers w:val="0"/>
        <w:spacing w:before="0" w:beforeAutospacing="0" w:after="0" w:afterAutospacing="0" w:line="360" w:lineRule="auto"/>
        <w:ind w:left="0" w:right="420" w:rightChars="200"/>
        <w:jc w:val="both"/>
        <w:rPr>
          <w:rFonts w:hint="eastAsia" w:ascii="楷体" w:hAnsi="楷体" w:eastAsia="楷体" w:cs="Times New Roman"/>
          <w:bCs/>
          <w:kern w:val="2"/>
          <w:sz w:val="24"/>
          <w:szCs w:val="24"/>
        </w:rPr>
      </w:pPr>
      <w:r>
        <w:rPr>
          <w:rFonts w:hint="eastAsia" w:ascii="黑体" w:hAnsi="宋体" w:eastAsia="黑体" w:cs="黑体"/>
          <w:bCs/>
          <w:kern w:val="2"/>
          <w:sz w:val="24"/>
          <w:szCs w:val="24"/>
          <w:lang w:val="en-US" w:eastAsia="zh-CN" w:bidi="ar"/>
        </w:rPr>
        <w:t>关键词：（黑体、小四）</w:t>
      </w:r>
      <w:r>
        <w:rPr>
          <w:rFonts w:hint="eastAsia" w:ascii="楷体" w:hAnsi="楷体" w:eastAsia="楷体" w:cs="Times New Roman"/>
          <w:bCs/>
          <w:kern w:val="2"/>
          <w:sz w:val="24"/>
          <w:szCs w:val="24"/>
          <w:lang w:val="en-US" w:eastAsia="zh-CN" w:bidi="ar"/>
        </w:rPr>
        <w:t>XX</w:t>
      </w:r>
      <w:r>
        <w:rPr>
          <w:rFonts w:hint="eastAsia" w:ascii="楷体" w:hAnsi="楷体" w:eastAsia="楷体" w:cs="楷体"/>
          <w:bCs/>
          <w:kern w:val="2"/>
          <w:sz w:val="24"/>
          <w:szCs w:val="24"/>
          <w:lang w:val="en-US" w:eastAsia="zh-CN" w:bidi="ar"/>
        </w:rPr>
        <w:t>；</w:t>
      </w:r>
      <w:r>
        <w:rPr>
          <w:rFonts w:hint="eastAsia" w:ascii="楷体" w:hAnsi="楷体" w:eastAsia="楷体" w:cs="Times New Roman"/>
          <w:bCs/>
          <w:kern w:val="2"/>
          <w:sz w:val="24"/>
          <w:szCs w:val="24"/>
          <w:lang w:val="en-US" w:eastAsia="zh-CN" w:bidi="ar"/>
        </w:rPr>
        <w:t>XX</w:t>
      </w:r>
      <w:r>
        <w:rPr>
          <w:rFonts w:hint="eastAsia" w:ascii="楷体" w:hAnsi="楷体" w:eastAsia="楷体" w:cs="楷体"/>
          <w:bCs/>
          <w:kern w:val="2"/>
          <w:sz w:val="24"/>
          <w:szCs w:val="24"/>
          <w:lang w:val="en-US" w:eastAsia="zh-CN" w:bidi="ar"/>
        </w:rPr>
        <w:t>；</w:t>
      </w:r>
      <w:r>
        <w:rPr>
          <w:rFonts w:hint="eastAsia" w:ascii="楷体" w:hAnsi="楷体" w:eastAsia="楷体" w:cs="Times New Roman"/>
          <w:bCs/>
          <w:kern w:val="2"/>
          <w:sz w:val="24"/>
          <w:szCs w:val="24"/>
          <w:lang w:val="en-US" w:eastAsia="zh-CN" w:bidi="ar"/>
        </w:rPr>
        <w:t>XX(</w:t>
      </w:r>
      <w:r>
        <w:rPr>
          <w:rFonts w:hint="eastAsia" w:ascii="楷体" w:hAnsi="楷体" w:eastAsia="楷体" w:cs="楷体"/>
          <w:bCs/>
          <w:kern w:val="2"/>
          <w:sz w:val="24"/>
          <w:szCs w:val="24"/>
          <w:lang w:val="en-US" w:eastAsia="zh-CN" w:bidi="ar"/>
        </w:rPr>
        <w:t>楷体、小四、3～5个)</w:t>
      </w:r>
    </w:p>
    <w:p w14:paraId="6C6AE203">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（另一页，接英文摘要部分）</w:t>
      </w:r>
    </w:p>
    <w:p w14:paraId="5D3FF383">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 xml:space="preserve"> </w:t>
      </w:r>
    </w:p>
    <w:p w14:paraId="0DFB58F6">
      <w:pPr>
        <w:keepNext w:val="0"/>
        <w:keepLines w:val="0"/>
        <w:widowControl w:val="0"/>
        <w:suppressLineNumbers w:val="0"/>
        <w:spacing w:before="0" w:beforeAutospacing="0" w:after="0" w:afterAutospacing="0" w:line="300" w:lineRule="auto"/>
        <w:ind w:left="0" w:right="0"/>
        <w:jc w:val="center"/>
        <w:rPr>
          <w:rFonts w:hint="default" w:ascii="Times New Roman" w:hAnsi="Times New Roman" w:eastAsia="宋体" w:cs="Times New Roman"/>
          <w:b/>
          <w:bCs/>
          <w:kern w:val="2"/>
          <w:sz w:val="32"/>
          <w:szCs w:val="32"/>
        </w:rPr>
      </w:pPr>
      <w:r>
        <w:rPr>
          <w:rFonts w:hint="default" w:ascii="Times New Roman" w:hAnsi="Times New Roman" w:eastAsia="宋体" w:cs="Times New Roman"/>
          <w:b/>
          <w:bCs w:val="0"/>
          <w:kern w:val="2"/>
          <w:sz w:val="32"/>
          <w:szCs w:val="32"/>
          <w:lang w:val="en-US" w:eastAsia="zh-CN" w:bidi="ar"/>
        </w:rPr>
        <w:t>xxxxxxxx</w:t>
      </w:r>
      <w:r>
        <w:rPr>
          <w:rFonts w:hint="default" w:ascii="Times New Roman" w:hAnsi="Times New Roman" w:eastAsia="宋体" w:cs="Times New Roman"/>
          <w:b/>
          <w:bCs/>
          <w:kern w:val="2"/>
          <w:sz w:val="32"/>
          <w:szCs w:val="32"/>
          <w:lang w:val="en-US" w:eastAsia="zh-CN" w:bidi="ar"/>
        </w:rPr>
        <w:t>(</w:t>
      </w:r>
      <w:r>
        <w:rPr>
          <w:rFonts w:hint="eastAsia" w:ascii="宋体" w:hAnsi="宋体" w:eastAsia="宋体" w:cs="宋体"/>
          <w:b/>
          <w:bCs/>
          <w:kern w:val="2"/>
          <w:sz w:val="32"/>
          <w:szCs w:val="32"/>
          <w:lang w:val="en-US" w:eastAsia="zh-CN" w:bidi="ar"/>
        </w:rPr>
        <w:t>英文题目，居中、</w:t>
      </w:r>
      <w:r>
        <w:rPr>
          <w:rFonts w:hint="default" w:ascii="Times New Roman" w:hAnsi="Times New Roman" w:eastAsia="宋体" w:cs="Times New Roman"/>
          <w:b/>
          <w:bCs/>
          <w:kern w:val="2"/>
          <w:sz w:val="32"/>
          <w:szCs w:val="32"/>
          <w:lang w:val="en-US" w:eastAsia="zh-CN" w:bidi="ar"/>
        </w:rPr>
        <w:t>Times New Roman</w:t>
      </w:r>
      <w:r>
        <w:rPr>
          <w:rFonts w:hint="eastAsia" w:ascii="宋体" w:hAnsi="宋体" w:eastAsia="宋体" w:cs="宋体"/>
          <w:b/>
          <w:bCs/>
          <w:kern w:val="2"/>
          <w:sz w:val="32"/>
          <w:szCs w:val="32"/>
          <w:lang w:val="en-US" w:eastAsia="zh-CN" w:bidi="ar"/>
        </w:rPr>
        <w:t>、三号加粗</w:t>
      </w:r>
      <w:r>
        <w:rPr>
          <w:rFonts w:hint="default" w:ascii="Times New Roman" w:hAnsi="Times New Roman" w:eastAsia="宋体" w:cs="Times New Roman"/>
          <w:b/>
          <w:bCs/>
          <w:kern w:val="2"/>
          <w:sz w:val="32"/>
          <w:szCs w:val="32"/>
          <w:lang w:val="en-US" w:eastAsia="zh-CN" w:bidi="ar"/>
        </w:rPr>
        <w:t>)</w:t>
      </w:r>
    </w:p>
    <w:p w14:paraId="1FF75798">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（空1行，五号）</w:t>
      </w:r>
    </w:p>
    <w:p w14:paraId="174E6E8A">
      <w:pPr>
        <w:keepNext w:val="0"/>
        <w:keepLines w:val="0"/>
        <w:widowControl w:val="0"/>
        <w:suppressLineNumbers w:val="0"/>
        <w:spacing w:before="0" w:beforeAutospacing="0" w:after="0" w:afterAutospacing="0" w:line="300" w:lineRule="auto"/>
        <w:ind w:left="0" w:right="0"/>
        <w:jc w:val="center"/>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lang w:val="en-US" w:eastAsia="zh-CN" w:bidi="ar"/>
        </w:rPr>
        <w:t>XXX</w:t>
      </w:r>
      <w:r>
        <w:rPr>
          <w:rFonts w:hint="default" w:ascii="Times New Roman" w:hAnsi="Times New Roman" w:eastAsia="宋体" w:cs="Times New Roman"/>
          <w:bCs/>
          <w:kern w:val="2"/>
          <w:sz w:val="28"/>
          <w:szCs w:val="28"/>
          <w:lang w:val="en-US" w:eastAsia="zh-CN" w:bidi="ar"/>
        </w:rPr>
        <w:t>(</w:t>
      </w:r>
      <w:r>
        <w:rPr>
          <w:rFonts w:hint="eastAsia" w:ascii="宋体" w:hAnsi="宋体" w:eastAsia="宋体" w:cs="宋体"/>
          <w:bCs/>
          <w:kern w:val="2"/>
          <w:sz w:val="28"/>
          <w:szCs w:val="28"/>
          <w:lang w:val="en-US" w:eastAsia="zh-CN" w:bidi="ar"/>
        </w:rPr>
        <w:t>作者拼音或英文姓名，居中、</w:t>
      </w:r>
      <w:r>
        <w:rPr>
          <w:rFonts w:hint="default" w:ascii="Times New Roman" w:hAnsi="Times New Roman" w:eastAsia="宋体" w:cs="Times New Roman"/>
          <w:bCs/>
          <w:kern w:val="2"/>
          <w:sz w:val="28"/>
          <w:szCs w:val="28"/>
          <w:lang w:val="en-US" w:eastAsia="zh-CN" w:bidi="ar"/>
        </w:rPr>
        <w:t>Times New Roman</w:t>
      </w:r>
      <w:r>
        <w:rPr>
          <w:rFonts w:hint="eastAsia" w:ascii="宋体" w:hAnsi="宋体" w:eastAsia="宋体" w:cs="宋体"/>
          <w:bCs/>
          <w:kern w:val="2"/>
          <w:sz w:val="28"/>
          <w:szCs w:val="28"/>
          <w:lang w:val="en-US" w:eastAsia="zh-CN" w:bidi="ar"/>
        </w:rPr>
        <w:t>、四号</w:t>
      </w:r>
      <w:r>
        <w:rPr>
          <w:rFonts w:hint="default" w:ascii="Times New Roman" w:hAnsi="Times New Roman" w:eastAsia="宋体" w:cs="Times New Roman"/>
          <w:bCs/>
          <w:kern w:val="2"/>
          <w:sz w:val="28"/>
          <w:szCs w:val="28"/>
          <w:lang w:val="en-US" w:eastAsia="zh-CN" w:bidi="ar"/>
        </w:rPr>
        <w:t>)</w:t>
      </w:r>
    </w:p>
    <w:p w14:paraId="369DD2F3">
      <w:pPr>
        <w:keepNext w:val="0"/>
        <w:keepLines w:val="0"/>
        <w:widowControl w:val="0"/>
        <w:suppressLineNumbers w:val="0"/>
        <w:spacing w:before="0" w:beforeAutospacing="0" w:after="0" w:afterAutospacing="0" w:line="300" w:lineRule="auto"/>
        <w:ind w:left="630" w:right="0" w:hanging="630" w:hangingChars="30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学院英文名称，</w:t>
      </w:r>
      <w:r>
        <w:rPr>
          <w:rFonts w:hint="default" w:ascii="Times New Roman" w:hAnsi="Times New Roman" w:eastAsia="宋体" w:cs="Times New Roman"/>
          <w:kern w:val="2"/>
          <w:sz w:val="21"/>
          <w:szCs w:val="21"/>
          <w:lang w:val="en-US" w:eastAsia="zh-CN" w:bidi="ar"/>
        </w:rPr>
        <w:t>NUIST</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Nanjing 210044</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China</w:t>
      </w:r>
      <w:r>
        <w:rPr>
          <w:rFonts w:hint="default" w:ascii="Times New Roman" w:hAnsi="Times New Roman" w:eastAsia="宋体" w:cs="Times New Roman"/>
          <w:bCs/>
          <w:kern w:val="2"/>
          <w:sz w:val="21"/>
          <w:szCs w:val="21"/>
          <w:lang w:val="en-US" w:eastAsia="zh-CN" w:bidi="ar"/>
        </w:rPr>
        <w:t>(</w:t>
      </w:r>
      <w:r>
        <w:rPr>
          <w:rFonts w:hint="eastAsia" w:ascii="宋体" w:hAnsi="宋体" w:eastAsia="宋体" w:cs="宋体"/>
          <w:bCs/>
          <w:kern w:val="2"/>
          <w:sz w:val="21"/>
          <w:szCs w:val="21"/>
          <w:lang w:val="en-US" w:eastAsia="zh-CN" w:bidi="ar"/>
        </w:rPr>
        <w:t>作者英文单位，居中、</w:t>
      </w:r>
      <w:r>
        <w:rPr>
          <w:rFonts w:hint="default" w:ascii="Times New Roman" w:hAnsi="Times New Roman" w:eastAsia="宋体" w:cs="Times New Roman"/>
          <w:bCs/>
          <w:kern w:val="2"/>
          <w:sz w:val="21"/>
          <w:szCs w:val="21"/>
          <w:lang w:val="en-US" w:eastAsia="zh-CN" w:bidi="ar"/>
        </w:rPr>
        <w:t>Times New Roman</w:t>
      </w:r>
      <w:r>
        <w:rPr>
          <w:rFonts w:hint="eastAsia" w:ascii="宋体" w:hAnsi="宋体" w:eastAsia="宋体" w:cs="宋体"/>
          <w:bCs/>
          <w:kern w:val="2"/>
          <w:sz w:val="21"/>
          <w:szCs w:val="21"/>
          <w:lang w:val="en-US" w:eastAsia="zh-CN" w:bidi="ar"/>
        </w:rPr>
        <w:t>、五号</w:t>
      </w:r>
      <w:r>
        <w:rPr>
          <w:rFonts w:hint="default" w:ascii="Times New Roman" w:hAnsi="Times New Roman" w:eastAsia="宋体" w:cs="Times New Roman"/>
          <w:bCs/>
          <w:kern w:val="2"/>
          <w:sz w:val="21"/>
          <w:szCs w:val="21"/>
          <w:lang w:val="en-US" w:eastAsia="zh-CN" w:bidi="ar"/>
        </w:rPr>
        <w:t>)</w:t>
      </w:r>
    </w:p>
    <w:p w14:paraId="31ECFDC9">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（空1行，五号）</w:t>
      </w:r>
    </w:p>
    <w:p w14:paraId="2AAAE6B8">
      <w:pPr>
        <w:keepNext w:val="0"/>
        <w:keepLines w:val="0"/>
        <w:widowControl w:val="0"/>
        <w:suppressLineNumbers w:val="0"/>
        <w:spacing w:before="0" w:beforeAutospacing="0" w:after="0" w:afterAutospacing="0" w:line="360" w:lineRule="auto"/>
        <w:ind w:left="0" w:right="420" w:rightChars="200"/>
        <w:jc w:val="both"/>
        <w:rPr>
          <w:rFonts w:hint="default" w:ascii="Times New Roman" w:hAnsi="Times New Roman" w:eastAsia="宋体" w:cs="Times New Roman"/>
          <w:b/>
          <w:bCs/>
          <w:kern w:val="2"/>
          <w:sz w:val="21"/>
          <w:szCs w:val="21"/>
        </w:rPr>
      </w:pPr>
      <w:r>
        <w:rPr>
          <w:rFonts w:hint="default" w:ascii="Times New Roman" w:hAnsi="Times New Roman" w:eastAsia="黑体" w:cs="Times New Roman"/>
          <w:b/>
          <w:bCs/>
          <w:kern w:val="2"/>
          <w:sz w:val="24"/>
          <w:szCs w:val="24"/>
          <w:lang w:val="en-US" w:eastAsia="zh-CN" w:bidi="ar"/>
        </w:rPr>
        <w:t>Abstract</w:t>
      </w:r>
      <w:r>
        <w:rPr>
          <w:rFonts w:hint="eastAsia" w:ascii="黑体" w:hAnsi="宋体" w:eastAsia="黑体" w:cs="黑体"/>
          <w:b/>
          <w:bCs/>
          <w:kern w:val="2"/>
          <w:sz w:val="24"/>
          <w:szCs w:val="24"/>
          <w:lang w:val="en-US" w:eastAsia="zh-CN" w:bidi="ar"/>
        </w:rPr>
        <w:t>：</w:t>
      </w: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
          <w:bCs w:val="0"/>
          <w:kern w:val="2"/>
          <w:sz w:val="24"/>
          <w:szCs w:val="24"/>
          <w:lang w:val="en-US" w:eastAsia="zh-CN" w:bidi="ar"/>
        </w:rPr>
        <w:t>Times New Roman</w:t>
      </w:r>
      <w:r>
        <w:rPr>
          <w:rFonts w:hint="eastAsia" w:ascii="宋体" w:hAnsi="宋体" w:eastAsia="宋体" w:cs="宋体"/>
          <w:b/>
          <w:bCs w:val="0"/>
          <w:kern w:val="2"/>
          <w:sz w:val="24"/>
          <w:szCs w:val="24"/>
          <w:lang w:val="en-US" w:eastAsia="zh-CN" w:bidi="ar"/>
        </w:rPr>
        <w:t>、小四加粗</w:t>
      </w: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XXXXXXXXXXX(Times New Roman</w:t>
      </w:r>
      <w:r>
        <w:rPr>
          <w:rFonts w:hint="eastAsia" w:ascii="宋体" w:hAnsi="宋体" w:eastAsia="宋体" w:cs="宋体"/>
          <w:bCs/>
          <w:kern w:val="2"/>
          <w:sz w:val="24"/>
          <w:szCs w:val="24"/>
          <w:lang w:val="en-US" w:eastAsia="zh-CN" w:bidi="ar"/>
        </w:rPr>
        <w:t>、小四</w:t>
      </w:r>
      <w:r>
        <w:rPr>
          <w:rFonts w:hint="default" w:ascii="Times New Roman" w:hAnsi="Times New Roman" w:eastAsia="宋体" w:cs="Times New Roman"/>
          <w:bCs/>
          <w:kern w:val="2"/>
          <w:sz w:val="24"/>
          <w:szCs w:val="24"/>
          <w:lang w:val="en-US" w:eastAsia="zh-CN" w:bidi="ar"/>
        </w:rPr>
        <w:t>)</w:t>
      </w:r>
    </w:p>
    <w:p w14:paraId="3252C2E9">
      <w:pPr>
        <w:keepNext w:val="0"/>
        <w:keepLines w:val="0"/>
        <w:widowControl w:val="0"/>
        <w:suppressLineNumbers w:val="0"/>
        <w:spacing w:before="0" w:beforeAutospacing="0" w:after="0" w:afterAutospacing="0" w:line="360" w:lineRule="auto"/>
        <w:ind w:left="0" w:right="420" w:rightChars="200"/>
        <w:jc w:val="both"/>
        <w:rPr>
          <w:rFonts w:hint="default" w:ascii="Times New Roman" w:hAnsi="Times New Roman" w:eastAsia="宋体" w:cs="Times New Roman"/>
          <w:bCs/>
          <w:kern w:val="2"/>
          <w:sz w:val="24"/>
          <w:szCs w:val="24"/>
        </w:rPr>
      </w:pPr>
      <w:r>
        <w:rPr>
          <w:rFonts w:hint="default" w:ascii="Times New Roman" w:hAnsi="Times New Roman" w:eastAsia="宋体" w:cs="Times New Roman"/>
          <w:b/>
          <w:bCs/>
          <w:kern w:val="2"/>
          <w:sz w:val="24"/>
          <w:szCs w:val="24"/>
          <w:lang w:val="en-US" w:eastAsia="zh-CN" w:bidi="ar"/>
        </w:rPr>
        <w:t>Key Words</w:t>
      </w:r>
      <w:r>
        <w:rPr>
          <w:rFonts w:hint="eastAsia" w:ascii="宋体" w:hAnsi="宋体" w:eastAsia="宋体" w:cs="宋体"/>
          <w:b/>
          <w:bCs/>
          <w:kern w:val="2"/>
          <w:sz w:val="24"/>
          <w:szCs w:val="24"/>
          <w:lang w:val="en-US" w:eastAsia="zh-CN" w:bidi="ar"/>
        </w:rPr>
        <w:t>：（</w:t>
      </w:r>
      <w:r>
        <w:rPr>
          <w:rFonts w:hint="default" w:ascii="Times New Roman" w:hAnsi="Times New Roman" w:eastAsia="宋体" w:cs="Times New Roman"/>
          <w:b/>
          <w:bCs/>
          <w:kern w:val="2"/>
          <w:sz w:val="24"/>
          <w:szCs w:val="24"/>
          <w:lang w:val="en-US" w:eastAsia="zh-CN" w:bidi="ar"/>
        </w:rPr>
        <w:t>Times New Roman</w:t>
      </w:r>
      <w:r>
        <w:rPr>
          <w:rFonts w:hint="eastAsia" w:ascii="宋体" w:hAnsi="宋体" w:eastAsia="宋体" w:cs="宋体"/>
          <w:b/>
          <w:bCs/>
          <w:kern w:val="2"/>
          <w:sz w:val="24"/>
          <w:szCs w:val="24"/>
          <w:lang w:val="en-US" w:eastAsia="zh-CN" w:bidi="ar"/>
        </w:rPr>
        <w:t>、小四加粗）</w:t>
      </w:r>
      <w:r>
        <w:rPr>
          <w:rFonts w:hint="default" w:ascii="Times New Roman" w:hAnsi="Times New Roman" w:eastAsia="宋体" w:cs="Times New Roman"/>
          <w:bCs/>
          <w:kern w:val="2"/>
          <w:sz w:val="24"/>
          <w:szCs w:val="24"/>
          <w:lang w:val="en-US" w:eastAsia="zh-CN" w:bidi="ar"/>
        </w:rPr>
        <w:t>XX;</w:t>
      </w:r>
      <w:r>
        <w:rPr>
          <w:rFonts w:hint="default" w:ascii="Times New Roman" w:hAnsi="宋体" w:eastAsia="宋体" w:cs="Times New Roman"/>
          <w:bCs/>
          <w:kern w:val="2"/>
          <w:sz w:val="24"/>
          <w:szCs w:val="24"/>
          <w:lang w:val="en-US" w:eastAsia="zh-CN" w:bidi="ar"/>
        </w:rPr>
        <w:t xml:space="preserve">  </w:t>
      </w:r>
      <w:r>
        <w:rPr>
          <w:rFonts w:hint="default" w:ascii="Times New Roman" w:hAnsi="Times New Roman" w:eastAsia="宋体" w:cs="Times New Roman"/>
          <w:bCs/>
          <w:kern w:val="2"/>
          <w:sz w:val="24"/>
          <w:szCs w:val="24"/>
          <w:lang w:val="en-US" w:eastAsia="zh-CN" w:bidi="ar"/>
        </w:rPr>
        <w:t>XX</w:t>
      </w:r>
      <w:r>
        <w:rPr>
          <w:rFonts w:hint="default" w:ascii="Times New Roman" w:hAnsi="宋体" w:eastAsia="宋体" w:cs="Times New Roman"/>
          <w:bCs/>
          <w:kern w:val="2"/>
          <w:sz w:val="24"/>
          <w:szCs w:val="24"/>
          <w:lang w:val="en-US" w:eastAsia="zh-CN" w:bidi="ar"/>
        </w:rPr>
        <w:t xml:space="preserve">;  </w:t>
      </w:r>
      <w:r>
        <w:rPr>
          <w:rFonts w:hint="default" w:ascii="Times New Roman" w:hAnsi="Times New Roman" w:eastAsia="宋体" w:cs="Times New Roman"/>
          <w:bCs/>
          <w:kern w:val="2"/>
          <w:sz w:val="24"/>
          <w:szCs w:val="24"/>
          <w:lang w:val="en-US" w:eastAsia="zh-CN" w:bidi="ar"/>
        </w:rPr>
        <w:t>XX(Times New Roman</w:t>
      </w:r>
      <w:r>
        <w:rPr>
          <w:rFonts w:hint="eastAsia" w:ascii="宋体" w:hAnsi="宋体" w:eastAsia="宋体" w:cs="宋体"/>
          <w:bCs/>
          <w:kern w:val="2"/>
          <w:sz w:val="24"/>
          <w:szCs w:val="24"/>
          <w:lang w:val="en-US" w:eastAsia="zh-CN" w:bidi="ar"/>
        </w:rPr>
        <w:t>、小四、</w:t>
      </w:r>
      <w:r>
        <w:rPr>
          <w:rFonts w:hint="default" w:ascii="Times New Roman" w:hAnsi="Times New Roman" w:eastAsia="宋体" w:cs="Times New Roman"/>
          <w:bCs/>
          <w:kern w:val="2"/>
          <w:sz w:val="24"/>
          <w:szCs w:val="24"/>
          <w:lang w:val="en-US" w:eastAsia="zh-CN" w:bidi="ar"/>
        </w:rPr>
        <w:t>3</w:t>
      </w: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5</w:t>
      </w:r>
      <w:r>
        <w:rPr>
          <w:rFonts w:hint="eastAsia" w:ascii="宋体" w:hAnsi="宋体" w:eastAsia="宋体" w:cs="宋体"/>
          <w:bCs/>
          <w:kern w:val="2"/>
          <w:sz w:val="24"/>
          <w:szCs w:val="24"/>
          <w:lang w:val="en-US" w:eastAsia="zh-CN" w:bidi="ar"/>
        </w:rPr>
        <w:t>个</w:t>
      </w:r>
      <w:r>
        <w:rPr>
          <w:rFonts w:hint="default" w:ascii="Times New Roman" w:hAnsi="Times New Roman" w:eastAsia="宋体" w:cs="Times New Roman"/>
          <w:bCs/>
          <w:kern w:val="2"/>
          <w:sz w:val="24"/>
          <w:szCs w:val="24"/>
          <w:lang w:val="en-US" w:eastAsia="zh-CN" w:bidi="ar"/>
        </w:rPr>
        <w:t>)</w:t>
      </w:r>
    </w:p>
    <w:p w14:paraId="1BF2FD9A">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（另一页，接正文部分）</w:t>
      </w:r>
    </w:p>
    <w:p w14:paraId="1E25481B">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 xml:space="preserve"> </w:t>
      </w:r>
    </w:p>
    <w:p w14:paraId="6D57ABCF">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bCs/>
          <w:kern w:val="2"/>
          <w:sz w:val="24"/>
          <w:szCs w:val="24"/>
        </w:rPr>
      </w:pPr>
      <w:r>
        <w:rPr>
          <w:rFonts w:hint="eastAsia" w:ascii="宋体" w:hAnsi="宋体" w:eastAsia="宋体" w:cs="宋体"/>
          <w:bCs/>
          <w:kern w:val="2"/>
          <w:sz w:val="24"/>
          <w:szCs w:val="24"/>
          <w:lang w:val="en-US" w:eastAsia="zh-CN" w:bidi="ar"/>
        </w:rPr>
        <w:t>正文（中文采用宋体小四，英文采用</w:t>
      </w:r>
      <w:r>
        <w:rPr>
          <w:rFonts w:hint="default" w:ascii="Times New Roman" w:hAnsi="Times New Roman" w:eastAsia="宋体" w:cs="Times New Roman"/>
          <w:bCs/>
          <w:kern w:val="2"/>
          <w:sz w:val="24"/>
          <w:szCs w:val="24"/>
          <w:lang w:val="en-US" w:eastAsia="zh-CN" w:bidi="ar"/>
        </w:rPr>
        <w:t>Times New Roman</w:t>
      </w:r>
      <w:r>
        <w:rPr>
          <w:rFonts w:hint="eastAsia" w:ascii="宋体" w:hAnsi="宋体" w:eastAsia="宋体" w:cs="宋体"/>
          <w:bCs/>
          <w:kern w:val="2"/>
          <w:sz w:val="24"/>
          <w:szCs w:val="24"/>
          <w:lang w:val="en-US" w:eastAsia="zh-CN" w:bidi="ar"/>
        </w:rPr>
        <w:t>小四）</w:t>
      </w:r>
    </w:p>
    <w:p w14:paraId="59620D18">
      <w:pPr>
        <w:keepNext w:val="0"/>
        <w:keepLines w:val="0"/>
        <w:widowControl w:val="0"/>
        <w:suppressLineNumbers w:val="0"/>
        <w:spacing w:before="0" w:beforeAutospacing="0" w:after="0" w:afterAutospacing="0" w:line="300" w:lineRule="auto"/>
        <w:ind w:left="0" w:right="0"/>
        <w:jc w:val="both"/>
        <w:rPr>
          <w:rFonts w:hint="eastAsia" w:ascii="黑体" w:hAnsi="宋体" w:eastAsia="黑体" w:cs="Times New Roman"/>
          <w:bCs/>
          <w:kern w:val="2"/>
          <w:sz w:val="28"/>
          <w:szCs w:val="28"/>
        </w:rPr>
      </w:pPr>
      <w:r>
        <w:rPr>
          <w:rFonts w:hint="eastAsia" w:ascii="黑体" w:hAnsi="宋体" w:eastAsia="黑体" w:cs="黑体"/>
          <w:bCs/>
          <w:kern w:val="2"/>
          <w:sz w:val="28"/>
          <w:szCs w:val="28"/>
          <w:lang w:val="en-US" w:eastAsia="zh-CN" w:bidi="ar"/>
        </w:rPr>
        <w:t>一级标题（顶格、黑体、四号）</w:t>
      </w:r>
    </w:p>
    <w:p w14:paraId="3178EAE0">
      <w:pPr>
        <w:keepNext w:val="0"/>
        <w:keepLines w:val="0"/>
        <w:widowControl w:val="0"/>
        <w:suppressLineNumbers w:val="0"/>
        <w:spacing w:before="0" w:beforeAutospacing="0" w:after="0" w:afterAutospacing="0" w:line="300" w:lineRule="auto"/>
        <w:ind w:left="0" w:right="0"/>
        <w:jc w:val="both"/>
        <w:rPr>
          <w:rFonts w:hint="eastAsia" w:ascii="黑体" w:hAnsi="宋体" w:eastAsia="黑体" w:cs="Times New Roman"/>
          <w:bCs/>
          <w:kern w:val="2"/>
          <w:sz w:val="24"/>
          <w:szCs w:val="24"/>
        </w:rPr>
      </w:pPr>
      <w:r>
        <w:rPr>
          <w:rFonts w:hint="eastAsia" w:ascii="黑体" w:hAnsi="宋体" w:eastAsia="黑体" w:cs="黑体"/>
          <w:bCs/>
          <w:kern w:val="2"/>
          <w:sz w:val="24"/>
          <w:szCs w:val="24"/>
          <w:lang w:val="en-US" w:eastAsia="zh-CN" w:bidi="ar"/>
        </w:rPr>
        <w:t>二级标题（顶格、黑体、小四）</w:t>
      </w:r>
    </w:p>
    <w:p w14:paraId="7277BE4A">
      <w:pPr>
        <w:keepNext w:val="0"/>
        <w:keepLines w:val="0"/>
        <w:widowControl w:val="0"/>
        <w:suppressLineNumbers w:val="0"/>
        <w:spacing w:before="0" w:beforeAutospacing="0" w:after="0" w:afterAutospacing="0" w:line="300" w:lineRule="auto"/>
        <w:ind w:left="0" w:right="0"/>
        <w:jc w:val="both"/>
        <w:rPr>
          <w:rFonts w:hint="eastAsia" w:ascii="宋体" w:hAnsi="宋体" w:eastAsia="宋体" w:cs="Times New Roman"/>
          <w:bCs/>
          <w:kern w:val="2"/>
          <w:sz w:val="24"/>
          <w:szCs w:val="24"/>
        </w:rPr>
      </w:pPr>
      <w:r>
        <w:rPr>
          <w:rFonts w:hint="eastAsia" w:ascii="宋体" w:hAnsi="宋体" w:eastAsia="宋体" w:cs="宋体"/>
          <w:bCs/>
          <w:kern w:val="2"/>
          <w:sz w:val="24"/>
          <w:szCs w:val="24"/>
          <w:lang w:val="en-US" w:eastAsia="zh-CN" w:bidi="ar"/>
        </w:rPr>
        <w:t>三级标题（顶格、宋体、小四）</w:t>
      </w:r>
    </w:p>
    <w:p w14:paraId="1A1D6463">
      <w:pPr>
        <w:keepNext w:val="0"/>
        <w:keepLines w:val="0"/>
        <w:widowControl w:val="0"/>
        <w:suppressLineNumbers w:val="0"/>
        <w:spacing w:before="0" w:beforeAutospacing="0" w:after="0" w:afterAutospacing="0" w:line="300" w:lineRule="auto"/>
        <w:ind w:left="0" w:right="0"/>
        <w:jc w:val="both"/>
        <w:rPr>
          <w:rFonts w:hint="eastAsia" w:ascii="宋体" w:hAnsi="宋体" w:eastAsia="宋体" w:cs="Times New Roman"/>
          <w:bCs/>
          <w:kern w:val="2"/>
          <w:sz w:val="24"/>
          <w:szCs w:val="24"/>
        </w:rPr>
      </w:pPr>
      <w:r>
        <w:rPr>
          <w:rFonts w:hint="eastAsia" w:ascii="宋体" w:hAnsi="宋体" w:eastAsia="宋体" w:cs="宋体"/>
          <w:bCs/>
          <w:kern w:val="2"/>
          <w:sz w:val="24"/>
          <w:szCs w:val="24"/>
          <w:lang w:val="en-US" w:eastAsia="zh-CN" w:bidi="ar"/>
        </w:rPr>
        <w:t>四级标题（顶格、宋体、小四）</w:t>
      </w:r>
    </w:p>
    <w:p w14:paraId="49DB9A18">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（空1行，五号）</w:t>
      </w:r>
    </w:p>
    <w:p w14:paraId="12537C85">
      <w:pPr>
        <w:keepNext w:val="0"/>
        <w:keepLines w:val="0"/>
        <w:widowControl w:val="0"/>
        <w:suppressLineNumbers w:val="0"/>
        <w:spacing w:before="0" w:beforeAutospacing="0" w:after="0" w:afterAutospacing="0"/>
        <w:ind w:left="0" w:right="0"/>
        <w:jc w:val="both"/>
        <w:rPr>
          <w:rFonts w:hint="eastAsia" w:ascii="黑体" w:hAnsi="宋体" w:eastAsia="黑体" w:cs="Times New Roman"/>
          <w:bCs/>
          <w:kern w:val="2"/>
          <w:sz w:val="28"/>
          <w:szCs w:val="28"/>
        </w:rPr>
      </w:pPr>
      <w:r>
        <w:rPr>
          <w:rFonts w:hint="eastAsia" w:ascii="黑体" w:hAnsi="宋体" w:eastAsia="黑体" w:cs="黑体"/>
          <w:bCs/>
          <w:kern w:val="2"/>
          <w:sz w:val="28"/>
          <w:szCs w:val="28"/>
          <w:lang w:val="en-US" w:eastAsia="zh-CN" w:bidi="ar"/>
        </w:rPr>
        <w:t>参考文献：（顶格、黑体、四号）</w:t>
      </w:r>
    </w:p>
    <w:p w14:paraId="231BB640">
      <w:pPr>
        <w:keepNext w:val="0"/>
        <w:keepLines w:val="0"/>
        <w:widowControl w:val="0"/>
        <w:suppressLineNumbers w:val="0"/>
        <w:spacing w:before="0" w:beforeAutospacing="0" w:after="0" w:afterAutospacing="0" w:line="300" w:lineRule="auto"/>
        <w:ind w:left="720" w:right="0" w:hanging="720" w:hangingChars="300"/>
        <w:jc w:val="both"/>
        <w:rPr>
          <w:rFonts w:hint="eastAsia" w:ascii="宋体" w:hAnsi="宋体" w:eastAsia="宋体" w:cs="Times New Roman"/>
          <w:bCs/>
          <w:kern w:val="2"/>
          <w:sz w:val="24"/>
          <w:szCs w:val="24"/>
        </w:rPr>
      </w:pPr>
      <w:r>
        <w:rPr>
          <w:rFonts w:hint="eastAsia" w:ascii="宋体" w:hAnsi="宋体" w:eastAsia="宋体" w:cs="宋体"/>
          <w:kern w:val="2"/>
          <w:sz w:val="24"/>
          <w:szCs w:val="24"/>
          <w:lang w:val="en-US" w:eastAsia="zh-CN" w:bidi="ar"/>
        </w:rPr>
        <w:t>参考文献的具体内容</w:t>
      </w:r>
      <w:r>
        <w:rPr>
          <w:rFonts w:hint="eastAsia" w:ascii="宋体" w:hAnsi="宋体" w:eastAsia="宋体" w:cs="宋体"/>
          <w:bCs/>
          <w:kern w:val="2"/>
          <w:sz w:val="24"/>
          <w:szCs w:val="24"/>
          <w:lang w:val="en-US" w:eastAsia="zh-CN" w:bidi="ar"/>
        </w:rPr>
        <w:t>（中文采用宋体小四，英文采用</w:t>
      </w:r>
      <w:r>
        <w:rPr>
          <w:rFonts w:hint="default" w:ascii="Times New Roman" w:hAnsi="Times New Roman" w:eastAsia="宋体" w:cs="Times New Roman"/>
          <w:bCs/>
          <w:kern w:val="2"/>
          <w:sz w:val="24"/>
          <w:szCs w:val="24"/>
          <w:lang w:val="en-US" w:eastAsia="zh-CN" w:bidi="ar"/>
        </w:rPr>
        <w:t>Times New Roman</w:t>
      </w:r>
      <w:r>
        <w:rPr>
          <w:rFonts w:hint="eastAsia" w:ascii="宋体" w:hAnsi="宋体" w:eastAsia="宋体" w:cs="宋体"/>
          <w:bCs/>
          <w:kern w:val="2"/>
          <w:sz w:val="24"/>
          <w:szCs w:val="24"/>
          <w:lang w:val="en-US" w:eastAsia="zh-CN" w:bidi="ar"/>
        </w:rPr>
        <w:t>小四）</w:t>
      </w:r>
    </w:p>
    <w:p w14:paraId="6B514A22">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（另一页，接致谢部分）</w:t>
      </w:r>
    </w:p>
    <w:p w14:paraId="3059D6C1">
      <w:pPr>
        <w:keepNext w:val="0"/>
        <w:keepLines w:val="0"/>
        <w:widowControl w:val="0"/>
        <w:suppressLineNumbers w:val="0"/>
        <w:spacing w:before="0" w:beforeAutospacing="0" w:after="0" w:afterAutospacing="0" w:line="300" w:lineRule="auto"/>
        <w:ind w:left="540" w:right="0" w:hanging="540" w:hangingChars="300"/>
        <w:jc w:val="both"/>
        <w:rPr>
          <w:rFonts w:hint="eastAsia" w:ascii="宋体" w:hAnsi="宋体" w:eastAsia="宋体" w:cs="Times New Roman"/>
          <w:bCs/>
          <w:kern w:val="2"/>
          <w:sz w:val="18"/>
          <w:szCs w:val="18"/>
        </w:rPr>
      </w:pPr>
      <w:r>
        <w:rPr>
          <w:rFonts w:hint="eastAsia" w:ascii="宋体" w:hAnsi="宋体" w:eastAsia="宋体" w:cs="Times New Roman"/>
          <w:bCs/>
          <w:kern w:val="2"/>
          <w:sz w:val="18"/>
          <w:szCs w:val="18"/>
          <w:lang w:val="en-US" w:eastAsia="zh-CN" w:bidi="ar"/>
        </w:rPr>
        <w:t xml:space="preserve"> </w:t>
      </w:r>
    </w:p>
    <w:p w14:paraId="47E2D071">
      <w:pPr>
        <w:keepNext w:val="0"/>
        <w:keepLines w:val="0"/>
        <w:widowControl w:val="0"/>
        <w:suppressLineNumbers w:val="0"/>
        <w:spacing w:before="0" w:beforeAutospacing="0" w:after="0" w:afterAutospacing="0" w:line="300" w:lineRule="auto"/>
        <w:ind w:left="0" w:right="0"/>
        <w:jc w:val="center"/>
        <w:rPr>
          <w:rFonts w:hint="eastAsia" w:ascii="黑体" w:hAnsi="宋体" w:eastAsia="黑体" w:cs="Times New Roman"/>
          <w:bCs/>
          <w:kern w:val="2"/>
          <w:sz w:val="28"/>
          <w:szCs w:val="28"/>
        </w:rPr>
      </w:pPr>
      <w:r>
        <w:rPr>
          <w:rFonts w:hint="eastAsia" w:ascii="黑体" w:hAnsi="宋体" w:eastAsia="黑体" w:cs="黑体"/>
          <w:bCs/>
          <w:kern w:val="2"/>
          <w:sz w:val="28"/>
          <w:szCs w:val="28"/>
          <w:lang w:val="en-US" w:eastAsia="zh-CN" w:bidi="ar"/>
        </w:rPr>
        <w:t>致</w:t>
      </w:r>
      <w:r>
        <w:rPr>
          <w:rFonts w:hint="eastAsia" w:ascii="黑体" w:hAnsi="宋体" w:eastAsia="黑体" w:cs="Times New Roman"/>
          <w:bCs/>
          <w:kern w:val="2"/>
          <w:sz w:val="28"/>
          <w:szCs w:val="28"/>
          <w:lang w:val="en-US" w:eastAsia="zh-CN" w:bidi="ar"/>
        </w:rPr>
        <w:t xml:space="preserve">   </w:t>
      </w:r>
      <w:r>
        <w:rPr>
          <w:rFonts w:hint="eastAsia" w:ascii="黑体" w:hAnsi="宋体" w:eastAsia="黑体" w:cs="黑体"/>
          <w:bCs/>
          <w:kern w:val="2"/>
          <w:sz w:val="28"/>
          <w:szCs w:val="28"/>
          <w:lang w:val="en-US" w:eastAsia="zh-CN" w:bidi="ar"/>
        </w:rPr>
        <w:t>谢（居中、黑体、四号，两字中间留</w:t>
      </w:r>
      <w:r>
        <w:rPr>
          <w:rFonts w:hint="eastAsia" w:ascii="黑体" w:hAnsi="宋体" w:eastAsia="黑体" w:cs="Times New Roman"/>
          <w:bCs/>
          <w:kern w:val="2"/>
          <w:sz w:val="28"/>
          <w:szCs w:val="28"/>
          <w:lang w:val="en-US" w:eastAsia="zh-CN" w:bidi="ar"/>
        </w:rPr>
        <w:t>3</w:t>
      </w:r>
      <w:r>
        <w:rPr>
          <w:rFonts w:hint="eastAsia" w:ascii="黑体" w:hAnsi="宋体" w:eastAsia="黑体" w:cs="黑体"/>
          <w:bCs/>
          <w:kern w:val="2"/>
          <w:sz w:val="28"/>
          <w:szCs w:val="28"/>
          <w:lang w:val="en-US" w:eastAsia="zh-CN" w:bidi="ar"/>
        </w:rPr>
        <w:t>个汉字空格）</w:t>
      </w:r>
    </w:p>
    <w:p w14:paraId="068FB1BB">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（空1行，五号）</w:t>
      </w:r>
    </w:p>
    <w:p w14:paraId="7C7F4436">
      <w:pPr>
        <w:keepNext w:val="0"/>
        <w:keepLines w:val="0"/>
        <w:widowControl w:val="0"/>
        <w:suppressLineNumbers w:val="0"/>
        <w:spacing w:before="0" w:beforeAutospacing="0" w:after="0" w:afterAutospacing="0" w:line="300" w:lineRule="auto"/>
        <w:ind w:left="720" w:right="0" w:hanging="720" w:hangingChars="300"/>
        <w:jc w:val="both"/>
        <w:rPr>
          <w:rFonts w:hint="eastAsia" w:ascii="宋体" w:hAnsi="宋体" w:eastAsia="宋体" w:cs="Times New Roman"/>
          <w:bCs/>
          <w:kern w:val="2"/>
          <w:sz w:val="24"/>
          <w:szCs w:val="24"/>
        </w:rPr>
      </w:pPr>
      <w:r>
        <w:rPr>
          <w:rFonts w:hint="eastAsia" w:ascii="宋体" w:hAnsi="宋体" w:eastAsia="宋体" w:cs="宋体"/>
          <w:kern w:val="2"/>
          <w:sz w:val="24"/>
          <w:szCs w:val="24"/>
          <w:lang w:val="en-US" w:eastAsia="zh-CN" w:bidi="ar"/>
        </w:rPr>
        <w:t>致谢的具体内容</w:t>
      </w:r>
      <w:r>
        <w:rPr>
          <w:rFonts w:hint="eastAsia" w:ascii="宋体" w:hAnsi="宋体" w:eastAsia="宋体" w:cs="宋体"/>
          <w:bCs/>
          <w:kern w:val="2"/>
          <w:sz w:val="24"/>
          <w:szCs w:val="24"/>
          <w:lang w:val="en-US" w:eastAsia="zh-CN" w:bidi="ar"/>
        </w:rPr>
        <w:t>（中文采用楷体小四，英文采用</w:t>
      </w:r>
      <w:r>
        <w:rPr>
          <w:rFonts w:hint="default" w:ascii="Times New Roman" w:hAnsi="Times New Roman" w:eastAsia="宋体" w:cs="Times New Roman"/>
          <w:bCs/>
          <w:kern w:val="2"/>
          <w:sz w:val="24"/>
          <w:szCs w:val="24"/>
          <w:lang w:val="en-US" w:eastAsia="zh-CN" w:bidi="ar"/>
        </w:rPr>
        <w:t>Times New Roman</w:t>
      </w:r>
      <w:r>
        <w:rPr>
          <w:rFonts w:hint="eastAsia" w:ascii="宋体" w:hAnsi="宋体" w:eastAsia="宋体" w:cs="宋体"/>
          <w:bCs/>
          <w:kern w:val="2"/>
          <w:sz w:val="24"/>
          <w:szCs w:val="24"/>
          <w:lang w:val="en-US" w:eastAsia="zh-CN" w:bidi="ar"/>
        </w:rPr>
        <w:t>小四）</w:t>
      </w:r>
    </w:p>
    <w:p w14:paraId="6549B1F6">
      <w:pPr>
        <w:keepNext w:val="0"/>
        <w:keepLines w:val="0"/>
        <w:widowControl w:val="0"/>
        <w:suppressLineNumbers w:val="0"/>
        <w:spacing w:before="0" w:beforeAutospacing="0" w:after="0" w:afterAutospacing="0" w:line="300" w:lineRule="auto"/>
        <w:ind w:left="630" w:right="0" w:hanging="630" w:hangingChars="300"/>
        <w:jc w:val="both"/>
        <w:rPr>
          <w:rFonts w:hint="eastAsia" w:ascii="宋体" w:hAnsi="宋体" w:eastAsia="宋体" w:cs="Times New Roman"/>
          <w:bCs/>
          <w:kern w:val="2"/>
          <w:sz w:val="21"/>
          <w:szCs w:val="21"/>
        </w:rPr>
      </w:pPr>
      <w:r>
        <w:rPr>
          <w:rFonts w:hint="eastAsia" w:ascii="宋体" w:hAnsi="宋体" w:eastAsia="宋体" w:cs="Times New Roman"/>
          <w:bCs/>
          <w:kern w:val="2"/>
          <w:sz w:val="21"/>
          <w:szCs w:val="21"/>
          <w:lang w:val="en-US" w:eastAsia="zh-CN" w:bidi="ar"/>
        </w:rPr>
        <w:t xml:space="preserve"> </w:t>
      </w:r>
    </w:p>
    <w:p w14:paraId="086CA820">
      <w:pPr>
        <w:keepNext w:val="0"/>
        <w:keepLines w:val="0"/>
        <w:widowControl w:val="0"/>
        <w:suppressLineNumbers w:val="0"/>
        <w:spacing w:before="0" w:beforeAutospacing="0" w:after="0" w:afterAutospacing="0" w:line="300" w:lineRule="auto"/>
        <w:ind w:left="0" w:right="0"/>
        <w:jc w:val="center"/>
        <w:rPr>
          <w:rFonts w:hint="eastAsia" w:ascii="黑体" w:hAnsi="宋体" w:eastAsia="黑体" w:cs="Times New Roman"/>
          <w:bCs/>
          <w:kern w:val="2"/>
          <w:sz w:val="28"/>
          <w:szCs w:val="28"/>
        </w:rPr>
      </w:pPr>
      <w:r>
        <w:rPr>
          <w:rFonts w:hint="eastAsia" w:ascii="黑体" w:hAnsi="宋体" w:eastAsia="黑体" w:cs="黑体"/>
          <w:bCs/>
          <w:kern w:val="2"/>
          <w:sz w:val="28"/>
          <w:szCs w:val="28"/>
          <w:lang w:val="en-US" w:eastAsia="zh-CN" w:bidi="ar"/>
        </w:rPr>
        <w:t>附</w:t>
      </w:r>
      <w:r>
        <w:rPr>
          <w:rFonts w:hint="eastAsia" w:ascii="黑体" w:hAnsi="宋体" w:eastAsia="黑体" w:cs="Times New Roman"/>
          <w:bCs/>
          <w:kern w:val="2"/>
          <w:sz w:val="28"/>
          <w:szCs w:val="28"/>
          <w:lang w:val="en-US" w:eastAsia="zh-CN" w:bidi="ar"/>
        </w:rPr>
        <w:t xml:space="preserve">   </w:t>
      </w:r>
      <w:r>
        <w:rPr>
          <w:rFonts w:hint="eastAsia" w:ascii="黑体" w:hAnsi="宋体" w:eastAsia="黑体" w:cs="黑体"/>
          <w:bCs/>
          <w:kern w:val="2"/>
          <w:sz w:val="28"/>
          <w:szCs w:val="28"/>
          <w:lang w:val="en-US" w:eastAsia="zh-CN" w:bidi="ar"/>
        </w:rPr>
        <w:t>录（居中、黑体、四号，两字中间留</w:t>
      </w:r>
      <w:r>
        <w:rPr>
          <w:rFonts w:hint="eastAsia" w:ascii="黑体" w:hAnsi="宋体" w:eastAsia="黑体" w:cs="Times New Roman"/>
          <w:bCs/>
          <w:kern w:val="2"/>
          <w:sz w:val="28"/>
          <w:szCs w:val="28"/>
          <w:lang w:val="en-US" w:eastAsia="zh-CN" w:bidi="ar"/>
        </w:rPr>
        <w:t>3</w:t>
      </w:r>
      <w:r>
        <w:rPr>
          <w:rFonts w:hint="eastAsia" w:ascii="黑体" w:hAnsi="宋体" w:eastAsia="黑体" w:cs="黑体"/>
          <w:bCs/>
          <w:kern w:val="2"/>
          <w:sz w:val="28"/>
          <w:szCs w:val="28"/>
          <w:lang w:val="en-US" w:eastAsia="zh-CN" w:bidi="ar"/>
        </w:rPr>
        <w:t>个汉字空格）</w:t>
      </w:r>
    </w:p>
    <w:p w14:paraId="0A06AF04">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（空1行，五号）</w:t>
      </w:r>
    </w:p>
    <w:p w14:paraId="341434E1">
      <w:pPr>
        <w:keepNext w:val="0"/>
        <w:keepLines w:val="0"/>
        <w:widowControl w:val="0"/>
        <w:suppressLineNumbers w:val="0"/>
        <w:spacing w:before="0" w:beforeAutospacing="0" w:after="0" w:afterAutospacing="0" w:line="300" w:lineRule="auto"/>
        <w:ind w:left="720" w:right="0" w:hanging="720" w:hangingChars="300"/>
        <w:jc w:val="both"/>
        <w:rPr>
          <w:rFonts w:hint="eastAsia" w:ascii="宋体" w:hAnsi="宋体" w:eastAsia="宋体" w:cs="Times New Roman"/>
          <w:bCs/>
          <w:kern w:val="2"/>
          <w:sz w:val="24"/>
          <w:szCs w:val="24"/>
        </w:rPr>
      </w:pPr>
      <w:r>
        <w:rPr>
          <w:rFonts w:hint="eastAsia" w:ascii="宋体" w:hAnsi="宋体" w:eastAsia="宋体" w:cs="宋体"/>
          <w:kern w:val="2"/>
          <w:sz w:val="24"/>
          <w:szCs w:val="24"/>
          <w:lang w:val="en-US" w:eastAsia="zh-CN" w:bidi="ar"/>
        </w:rPr>
        <w:t>附录的具体内容</w:t>
      </w:r>
      <w:r>
        <w:rPr>
          <w:rFonts w:hint="eastAsia" w:ascii="宋体" w:hAnsi="宋体" w:eastAsia="宋体" w:cs="宋体"/>
          <w:bCs/>
          <w:kern w:val="2"/>
          <w:sz w:val="24"/>
          <w:szCs w:val="24"/>
          <w:lang w:val="en-US" w:eastAsia="zh-CN" w:bidi="ar"/>
        </w:rPr>
        <w:t>（中文采用楷体小四号，英文采用</w:t>
      </w:r>
      <w:r>
        <w:rPr>
          <w:rFonts w:hint="default" w:ascii="Times New Roman" w:hAnsi="Times New Roman" w:eastAsia="宋体" w:cs="Times New Roman"/>
          <w:bCs/>
          <w:kern w:val="2"/>
          <w:sz w:val="24"/>
          <w:szCs w:val="24"/>
          <w:lang w:val="en-US" w:eastAsia="zh-CN" w:bidi="ar"/>
        </w:rPr>
        <w:t>Times New Roman</w:t>
      </w:r>
      <w:r>
        <w:rPr>
          <w:rFonts w:hint="eastAsia" w:ascii="宋体" w:hAnsi="宋体" w:eastAsia="宋体" w:cs="宋体"/>
          <w:bCs/>
          <w:kern w:val="2"/>
          <w:sz w:val="24"/>
          <w:szCs w:val="24"/>
          <w:lang w:val="en-US" w:eastAsia="zh-CN" w:bidi="ar"/>
        </w:rPr>
        <w:t>小四）</w:t>
      </w:r>
    </w:p>
    <w:p w14:paraId="74EDBC12">
      <w:pPr>
        <w:keepNext w:val="0"/>
        <w:keepLines w:val="0"/>
        <w:widowControl w:val="0"/>
        <w:suppressLineNumbers w:val="0"/>
        <w:spacing w:before="0" w:beforeAutospacing="0" w:after="0" w:afterAutospacing="0" w:line="300" w:lineRule="auto"/>
        <w:ind w:left="630" w:right="0" w:hanging="630" w:hangingChars="300"/>
        <w:jc w:val="both"/>
        <w:rPr>
          <w:rFonts w:hint="eastAsia" w:ascii="宋体" w:hAnsi="宋体" w:eastAsia="宋体" w:cs="Times New Roman"/>
          <w:bCs/>
          <w:kern w:val="2"/>
          <w:sz w:val="21"/>
          <w:szCs w:val="21"/>
        </w:rPr>
      </w:pPr>
      <w:r>
        <w:rPr>
          <w:rFonts w:hint="eastAsia" w:ascii="宋体" w:hAnsi="宋体" w:eastAsia="宋体" w:cs="Times New Roman"/>
          <w:bCs/>
          <w:kern w:val="2"/>
          <w:sz w:val="21"/>
          <w:szCs w:val="21"/>
          <w:lang w:val="en-US" w:eastAsia="zh-CN" w:bidi="ar"/>
        </w:rPr>
        <w:t xml:space="preserve"> </w:t>
      </w:r>
    </w:p>
    <w:p w14:paraId="3A4BF8CB">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lang w:val="en-US" w:eastAsia="zh-CN" w:bidi="ar"/>
        </w:rPr>
        <w:br w:type="page"/>
      </w:r>
    </w:p>
    <w:p w14:paraId="7A083A5F">
      <w:pPr>
        <w:pStyle w:val="2"/>
        <w:widowControl/>
        <w:spacing w:before="0" w:beforeAutospacing="0" w:after="0" w:afterAutospacing="0"/>
        <w:rPr>
          <w:rFonts w:hint="eastAsia" w:ascii="Times New Roman" w:hAnsi="Times New Roman" w:eastAsia="仿宋_GB2312" w:cs="Times New Roman"/>
          <w:b/>
          <w:bCs/>
          <w:kern w:val="2"/>
          <w:sz w:val="28"/>
          <w:szCs w:val="28"/>
          <w:lang w:eastAsia="zh-CN"/>
        </w:rPr>
      </w:pPr>
      <w:r>
        <w:rPr>
          <w:rFonts w:hint="eastAsia" w:ascii="仿宋_GB2312" w:hAnsi="Times New Roman" w:eastAsia="仿宋_GB2312" w:cs="仿宋_GB2312"/>
          <w:b/>
          <w:bCs/>
          <w:kern w:val="2"/>
          <w:sz w:val="28"/>
          <w:szCs w:val="28"/>
        </w:rPr>
        <w:t>参考文献著录格式示例</w:t>
      </w:r>
      <w:r>
        <w:rPr>
          <w:rFonts w:hint="eastAsia" w:ascii="仿宋_GB2312" w:eastAsia="仿宋_GB2312" w:cs="仿宋_GB2312"/>
          <w:b/>
          <w:bCs/>
          <w:kern w:val="2"/>
          <w:sz w:val="28"/>
          <w:szCs w:val="28"/>
          <w:lang w:eastAsia="zh-CN"/>
        </w:rPr>
        <w:t>：</w:t>
      </w:r>
    </w:p>
    <w:p w14:paraId="6DA52C8B">
      <w:pPr>
        <w:keepNext w:val="0"/>
        <w:keepLines w:val="0"/>
        <w:widowControl w:val="0"/>
        <w:numPr>
          <w:ilvl w:val="0"/>
          <w:numId w:val="1"/>
        </w:numPr>
        <w:suppressLineNumbers w:val="0"/>
        <w:spacing w:before="0" w:beforeAutospacing="0" w:after="0" w:afterAutospacing="0" w:line="500" w:lineRule="exact"/>
        <w:ind w:left="480" w:right="0"/>
        <w:jc w:val="both"/>
        <w:outlineLvl w:val="2"/>
        <w:rPr>
          <w:rFonts w:hint="default" w:ascii="Times New Roman" w:hAnsi="Times New Roman" w:eastAsia="宋体" w:cs="Times New Roman"/>
          <w:b/>
          <w:bCs/>
          <w:kern w:val="2"/>
          <w:sz w:val="28"/>
          <w:szCs w:val="28"/>
        </w:rPr>
      </w:pPr>
      <w:r>
        <w:rPr>
          <w:rFonts w:hint="eastAsia" w:ascii="宋体" w:hAnsi="宋体" w:eastAsia="宋体" w:cs="宋体"/>
          <w:b/>
          <w:bCs/>
          <w:kern w:val="2"/>
          <w:sz w:val="28"/>
          <w:szCs w:val="28"/>
          <w:lang w:val="en-US" w:eastAsia="zh-CN" w:bidi="ar"/>
        </w:rPr>
        <w:t>期刊论文</w:t>
      </w:r>
      <w:r>
        <w:rPr>
          <w:rFonts w:hint="default" w:ascii="Times New Roman" w:hAnsi="Times New Roman" w:eastAsia="宋体" w:cs="Times New Roman"/>
          <w:kern w:val="2"/>
          <w:sz w:val="28"/>
          <w:szCs w:val="28"/>
          <w:lang w:val="en-US" w:eastAsia="zh-CN" w:bidi="ar"/>
        </w:rPr>
        <w:t>[J]</w:t>
      </w:r>
    </w:p>
    <w:p w14:paraId="6E34EBEC">
      <w:pPr>
        <w:keepNext w:val="0"/>
        <w:keepLines w:val="0"/>
        <w:widowControl w:val="0"/>
        <w:suppressLineNumbers w:val="0"/>
        <w:spacing w:before="0" w:beforeAutospacing="0" w:after="0" w:afterAutospacing="0" w:line="500" w:lineRule="exact"/>
        <w:ind w:left="0" w:right="0"/>
        <w:jc w:val="both"/>
        <w:rPr>
          <w:rFonts w:hint="eastAsia" w:ascii="宋体" w:hAnsi="宋体" w:eastAsia="宋体" w:cs="Times New Roman"/>
          <w:kern w:val="2"/>
          <w:sz w:val="24"/>
          <w:szCs w:val="24"/>
        </w:rPr>
      </w:pPr>
      <w:r>
        <w:rPr>
          <w:rFonts w:hint="eastAsia" w:ascii="宋体" w:hAnsi="宋体" w:eastAsia="宋体" w:cs="Times New Roman"/>
          <w:kern w:val="2"/>
          <w:sz w:val="24"/>
          <w:szCs w:val="24"/>
          <w:lang w:val="en-US" w:eastAsia="zh-CN" w:bidi="ar"/>
        </w:rPr>
        <w:t xml:space="preserve">[序号] 作者. </w:t>
      </w:r>
      <w:r>
        <w:rPr>
          <w:rFonts w:hint="eastAsia" w:ascii="宋体" w:hAnsi="宋体" w:eastAsia="宋体" w:cs="宋体"/>
          <w:kern w:val="2"/>
          <w:sz w:val="24"/>
          <w:szCs w:val="24"/>
          <w:lang w:val="en-US" w:eastAsia="zh-CN" w:bidi="ar"/>
        </w:rPr>
        <w:t>题名</w:t>
      </w:r>
      <w:r>
        <w:rPr>
          <w:rFonts w:hint="default" w:ascii="Times New Roman" w:hAnsi="Times New Roman" w:eastAsia="宋体" w:cs="Times New Roman"/>
          <w:kern w:val="2"/>
          <w:sz w:val="24"/>
          <w:szCs w:val="24"/>
          <w:lang w:val="en-US" w:eastAsia="zh-CN" w:bidi="ar"/>
        </w:rPr>
        <w:t>[J]</w:t>
      </w:r>
      <w:r>
        <w:rPr>
          <w:rFonts w:hint="eastAsia" w:ascii="宋体" w:hAnsi="宋体" w:eastAsia="宋体" w:cs="Times New Roman"/>
          <w:kern w:val="2"/>
          <w:sz w:val="24"/>
          <w:szCs w:val="24"/>
          <w:lang w:val="en-US" w:eastAsia="zh-CN" w:bidi="ar"/>
        </w:rPr>
        <w:t>. 刊名, 出版年</w:t>
      </w:r>
      <w:r>
        <w:rPr>
          <w:rFonts w:hint="eastAsia" w:ascii="宋体" w:hAnsi="宋体" w:eastAsia="宋体" w:cs="宋体"/>
          <w:kern w:val="2"/>
          <w:sz w:val="24"/>
          <w:szCs w:val="24"/>
          <w:lang w:val="en-US" w:eastAsia="zh-CN" w:bidi="ar"/>
        </w:rPr>
        <w:t>份（期）</w:t>
      </w:r>
      <w:r>
        <w:rPr>
          <w:rFonts w:hint="eastAsia" w:ascii="宋体" w:hAnsi="宋体"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论文所在页码.</w:t>
      </w:r>
    </w:p>
    <w:p w14:paraId="2F5F70D9">
      <w:pPr>
        <w:keepNext w:val="0"/>
        <w:keepLines w:val="0"/>
        <w:widowControl w:val="0"/>
        <w:suppressLineNumbers w:val="0"/>
        <w:spacing w:before="0" w:beforeAutospacing="0" w:after="0" w:afterAutospacing="0" w:line="500" w:lineRule="exact"/>
        <w:ind w:left="0" w:right="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lang w:val="en-US" w:eastAsia="zh-CN" w:bidi="ar"/>
        </w:rPr>
        <w:t xml:space="preserve">[1] </w:t>
      </w:r>
      <w:r>
        <w:rPr>
          <w:rFonts w:hint="eastAsia" w:ascii="宋体" w:hAnsi="宋体" w:eastAsia="宋体" w:cs="宋体"/>
          <w:kern w:val="2"/>
          <w:sz w:val="24"/>
          <w:szCs w:val="24"/>
          <w:lang w:val="en-US" w:eastAsia="zh-CN" w:bidi="ar"/>
        </w:rPr>
        <w:t>孙伟</w:t>
      </w:r>
      <w:r>
        <w:rPr>
          <w:rFonts w:hint="default" w:ascii="Times New Roman" w:hAnsi="Times New Roman"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用于车辆重识别的部件耦合</w:t>
      </w:r>
      <w:r>
        <w:rPr>
          <w:rFonts w:hint="default" w:ascii="Times New Roman" w:hAnsi="Times New Roman" w:eastAsia="宋体" w:cs="Times New Roman"/>
          <w:kern w:val="2"/>
          <w:sz w:val="24"/>
          <w:szCs w:val="24"/>
          <w:lang w:val="en-US" w:eastAsia="zh-CN" w:bidi="ar"/>
        </w:rPr>
        <w:t>Transformer</w:t>
      </w:r>
      <w:r>
        <w:rPr>
          <w:rFonts w:hint="eastAsia" w:ascii="宋体" w:hAnsi="宋体" w:eastAsia="宋体" w:cs="宋体"/>
          <w:kern w:val="2"/>
          <w:sz w:val="24"/>
          <w:szCs w:val="24"/>
          <w:lang w:val="en-US" w:eastAsia="zh-CN" w:bidi="ar"/>
        </w:rPr>
        <w:t>网络</w:t>
      </w:r>
      <w:r>
        <w:rPr>
          <w:rFonts w:hint="default" w:ascii="Times New Roman" w:hAnsi="Times New Roman" w:eastAsia="宋体" w:cs="Times New Roman"/>
          <w:kern w:val="2"/>
          <w:sz w:val="24"/>
          <w:szCs w:val="24"/>
          <w:lang w:val="en-US" w:eastAsia="zh-CN" w:bidi="ar"/>
        </w:rPr>
        <w:t xml:space="preserve">[J]. </w:t>
      </w:r>
      <w:r>
        <w:rPr>
          <w:rFonts w:hint="eastAsia" w:ascii="宋体" w:hAnsi="宋体" w:eastAsia="宋体" w:cs="宋体"/>
          <w:kern w:val="2"/>
          <w:sz w:val="24"/>
          <w:szCs w:val="24"/>
          <w:lang w:val="en-US" w:eastAsia="zh-CN" w:bidi="ar"/>
        </w:rPr>
        <w:t>计算机辅助设计与图形学学报</w:t>
      </w:r>
      <w:r>
        <w:rPr>
          <w:rFonts w:hint="default" w:ascii="Times New Roman" w:hAnsi="Times New Roman" w:eastAsia="宋体" w:cs="Times New Roman"/>
          <w:kern w:val="2"/>
          <w:sz w:val="24"/>
          <w:szCs w:val="24"/>
          <w:lang w:val="en-US" w:eastAsia="zh-CN" w:bidi="ar"/>
        </w:rPr>
        <w:t>, 2023</w:t>
      </w: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35</w:t>
      </w: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56-58.</w:t>
      </w:r>
    </w:p>
    <w:p w14:paraId="7BABB97C">
      <w:pPr>
        <w:keepNext w:val="0"/>
        <w:keepLines w:val="0"/>
        <w:widowControl w:val="0"/>
        <w:suppressLineNumbers w:val="0"/>
        <w:spacing w:before="0" w:beforeAutospacing="0" w:after="0" w:afterAutospacing="0" w:line="500" w:lineRule="exact"/>
        <w:ind w:left="0" w:right="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lang w:val="en-US" w:eastAsia="zh-CN" w:bidi="ar"/>
        </w:rPr>
        <w:t>[2] Wangwei, YOLO-IR-Free: An Improved Algorithm for Real-Time Detection of Vehicles in Infrared Image [J]</w:t>
      </w:r>
      <w:r>
        <w:rPr>
          <w:rFonts w:hint="eastAsia" w:ascii="宋体" w:hAnsi="宋体" w:eastAsia="宋体" w:cs="Times New Roman"/>
          <w:kern w:val="2"/>
          <w:sz w:val="24"/>
          <w:szCs w:val="24"/>
          <w:lang w:val="en-US" w:eastAsia="zh-CN" w:bidi="ar"/>
        </w:rPr>
        <w:t xml:space="preserve">. </w:t>
      </w:r>
      <w:r>
        <w:rPr>
          <w:rFonts w:hint="default" w:ascii="Times New Roman" w:hAnsi="Times New Roman" w:eastAsia="宋体" w:cs="Times New Roman"/>
          <w:kern w:val="2"/>
          <w:sz w:val="24"/>
          <w:szCs w:val="24"/>
          <w:lang w:val="en-US" w:eastAsia="zh-CN" w:bidi="ar"/>
        </w:rPr>
        <w:t>SENSORS, 2023(23):2063-2064.</w:t>
      </w:r>
    </w:p>
    <w:p w14:paraId="2CEFB567">
      <w:pPr>
        <w:keepNext w:val="0"/>
        <w:keepLines w:val="0"/>
        <w:widowControl w:val="0"/>
        <w:suppressLineNumbers w:val="0"/>
        <w:spacing w:before="0" w:beforeAutospacing="0" w:after="0" w:afterAutospacing="0" w:line="500" w:lineRule="exact"/>
        <w:ind w:left="0" w:right="0" w:firstLine="562" w:firstLineChars="200"/>
        <w:jc w:val="both"/>
        <w:outlineLvl w:val="2"/>
        <w:rPr>
          <w:rFonts w:hint="default" w:ascii="Times New Roman" w:hAnsi="Times New Roman" w:eastAsia="宋体" w:cs="Times New Roman"/>
          <w:b/>
          <w:bCs/>
          <w:kern w:val="2"/>
          <w:sz w:val="28"/>
          <w:szCs w:val="28"/>
        </w:rPr>
      </w:pPr>
      <w:r>
        <w:rPr>
          <w:rFonts w:hint="default" w:ascii="Times New Roman" w:hAnsi="Times New Roman" w:eastAsia="宋体" w:cs="Times New Roman"/>
          <w:b/>
          <w:bCs/>
          <w:kern w:val="2"/>
          <w:sz w:val="28"/>
          <w:szCs w:val="28"/>
          <w:lang w:val="en-US" w:eastAsia="zh-CN" w:bidi="ar"/>
        </w:rPr>
        <w:t>2.</w:t>
      </w:r>
      <w:r>
        <w:rPr>
          <w:rFonts w:hint="eastAsia" w:ascii="Times New Roman" w:hAnsi="Times New Roman" w:eastAsia="宋体" w:cs="Times New Roman"/>
          <w:b/>
          <w:bCs/>
          <w:kern w:val="2"/>
          <w:sz w:val="28"/>
          <w:szCs w:val="28"/>
          <w:lang w:val="en-US" w:eastAsia="zh-CN" w:bidi="ar"/>
        </w:rPr>
        <w:t xml:space="preserve"> </w:t>
      </w:r>
      <w:r>
        <w:rPr>
          <w:rFonts w:hint="eastAsia" w:ascii="宋体" w:hAnsi="宋体" w:eastAsia="宋体" w:cs="宋体"/>
          <w:b/>
          <w:bCs/>
          <w:kern w:val="2"/>
          <w:sz w:val="28"/>
          <w:szCs w:val="28"/>
          <w:lang w:val="en-US" w:eastAsia="zh-CN" w:bidi="ar"/>
        </w:rPr>
        <w:t>报纸</w:t>
      </w:r>
      <w:r>
        <w:rPr>
          <w:rFonts w:hint="default" w:ascii="Times New Roman" w:hAnsi="Times New Roman" w:eastAsia="宋体" w:cs="Times New Roman"/>
          <w:kern w:val="2"/>
          <w:sz w:val="28"/>
          <w:szCs w:val="28"/>
          <w:lang w:val="en-US" w:eastAsia="zh-CN" w:bidi="ar"/>
        </w:rPr>
        <w:t>[N]</w:t>
      </w:r>
    </w:p>
    <w:p w14:paraId="63BEBCE3">
      <w:pPr>
        <w:keepNext w:val="0"/>
        <w:keepLines w:val="0"/>
        <w:widowControl w:val="0"/>
        <w:suppressLineNumbers w:val="0"/>
        <w:spacing w:before="0" w:beforeAutospacing="0" w:after="0" w:afterAutospacing="0" w:line="500" w:lineRule="exact"/>
        <w:ind w:left="0" w:right="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lang w:val="en-US" w:eastAsia="zh-CN" w:bidi="ar"/>
        </w:rPr>
        <w:t>[</w:t>
      </w:r>
      <w:r>
        <w:rPr>
          <w:rFonts w:hint="eastAsia" w:ascii="宋体" w:hAnsi="宋体" w:eastAsia="宋体" w:cs="宋体"/>
          <w:kern w:val="2"/>
          <w:sz w:val="24"/>
          <w:szCs w:val="24"/>
          <w:lang w:val="en-US" w:eastAsia="zh-CN" w:bidi="ar"/>
        </w:rPr>
        <w:t>序号</w:t>
      </w:r>
      <w:r>
        <w:rPr>
          <w:rFonts w:hint="default" w:ascii="Times New Roman" w:hAnsi="Times New Roman"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作者</w:t>
      </w:r>
      <w:r>
        <w:rPr>
          <w:rFonts w:hint="default" w:ascii="Times New Roman" w:hAnsi="Times New Roman"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题名</w:t>
      </w:r>
      <w:r>
        <w:rPr>
          <w:rFonts w:hint="default" w:ascii="Times New Roman" w:hAnsi="Times New Roman" w:eastAsia="宋体" w:cs="Times New Roman"/>
          <w:kern w:val="2"/>
          <w:sz w:val="24"/>
          <w:szCs w:val="24"/>
          <w:lang w:val="en-US" w:eastAsia="zh-CN" w:bidi="ar"/>
        </w:rPr>
        <w:t xml:space="preserve">[N]. </w:t>
      </w:r>
      <w:r>
        <w:rPr>
          <w:rFonts w:hint="eastAsia" w:ascii="宋体" w:hAnsi="宋体" w:eastAsia="宋体" w:cs="宋体"/>
          <w:kern w:val="2"/>
          <w:sz w:val="24"/>
          <w:szCs w:val="24"/>
          <w:lang w:val="en-US" w:eastAsia="zh-CN" w:bidi="ar"/>
        </w:rPr>
        <w:t>报纸名</w:t>
      </w:r>
      <w:r>
        <w:rPr>
          <w:rFonts w:hint="default" w:ascii="Times New Roman" w:hAnsi="Times New Roman"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年</w:t>
      </w:r>
      <w:r>
        <w:rPr>
          <w:rFonts w:hint="default" w:ascii="Times New Roman" w:hAnsi="Times New Roman" w:eastAsia="宋体" w:cs="Times New Roman"/>
          <w:kern w:val="2"/>
          <w:sz w:val="24"/>
          <w:szCs w:val="24"/>
          <w:lang w:val="en-US" w:eastAsia="zh-CN" w:bidi="ar"/>
        </w:rPr>
        <w:t>-</w:t>
      </w:r>
      <w:r>
        <w:rPr>
          <w:rFonts w:hint="eastAsia" w:ascii="宋体" w:hAnsi="宋体" w:eastAsia="宋体" w:cs="宋体"/>
          <w:kern w:val="2"/>
          <w:sz w:val="24"/>
          <w:szCs w:val="24"/>
          <w:lang w:val="en-US" w:eastAsia="zh-CN" w:bidi="ar"/>
        </w:rPr>
        <w:t>月</w:t>
      </w:r>
      <w:r>
        <w:rPr>
          <w:rFonts w:hint="default" w:ascii="Times New Roman" w:hAnsi="Times New Roman" w:eastAsia="宋体" w:cs="Times New Roman"/>
          <w:kern w:val="2"/>
          <w:sz w:val="24"/>
          <w:szCs w:val="24"/>
          <w:lang w:val="en-US" w:eastAsia="zh-CN" w:bidi="ar"/>
        </w:rPr>
        <w:t>-</w:t>
      </w:r>
      <w:r>
        <w:rPr>
          <w:rFonts w:hint="eastAsia" w:ascii="宋体" w:hAnsi="宋体" w:eastAsia="宋体" w:cs="宋体"/>
          <w:kern w:val="2"/>
          <w:sz w:val="24"/>
          <w:szCs w:val="24"/>
          <w:lang w:val="en-US" w:eastAsia="zh-CN" w:bidi="ar"/>
        </w:rPr>
        <w:t>日</w:t>
      </w:r>
      <w:r>
        <w:rPr>
          <w:rFonts w:hint="default" w:ascii="Times New Roman" w:hAnsi="Times New Roman" w:eastAsia="宋体" w:cs="Times New Roman"/>
          <w:kern w:val="2"/>
          <w:sz w:val="24"/>
          <w:szCs w:val="24"/>
          <w:lang w:val="en-US" w:eastAsia="zh-CN" w:bidi="ar"/>
        </w:rPr>
        <w:t>(</w:t>
      </w:r>
      <w:r>
        <w:rPr>
          <w:rFonts w:hint="eastAsia" w:ascii="宋体" w:hAnsi="宋体" w:eastAsia="宋体" w:cs="宋体"/>
          <w:kern w:val="2"/>
          <w:sz w:val="24"/>
          <w:szCs w:val="24"/>
          <w:lang w:val="en-US" w:eastAsia="zh-CN" w:bidi="ar"/>
        </w:rPr>
        <w:t>版</w:t>
      </w:r>
      <w:r>
        <w:rPr>
          <w:rFonts w:hint="default" w:ascii="Times New Roman" w:hAnsi="Times New Roman" w:eastAsia="宋体" w:cs="Times New Roman"/>
          <w:kern w:val="2"/>
          <w:sz w:val="24"/>
          <w:szCs w:val="24"/>
          <w:lang w:val="en-US" w:eastAsia="zh-CN" w:bidi="ar"/>
        </w:rPr>
        <w:t>)</w:t>
      </w:r>
      <w:r>
        <w:rPr>
          <w:rFonts w:hint="eastAsia" w:ascii="宋体" w:hAnsi="宋体" w:eastAsia="宋体" w:cs="宋体"/>
          <w:kern w:val="2"/>
          <w:sz w:val="24"/>
          <w:szCs w:val="24"/>
          <w:lang w:val="en-US" w:eastAsia="zh-CN" w:bidi="ar"/>
        </w:rPr>
        <w:t>．</w:t>
      </w:r>
    </w:p>
    <w:p w14:paraId="6E04A304">
      <w:pPr>
        <w:keepNext w:val="0"/>
        <w:keepLines w:val="0"/>
        <w:widowControl w:val="0"/>
        <w:suppressLineNumbers w:val="0"/>
        <w:spacing w:before="0" w:beforeAutospacing="0" w:after="0" w:afterAutospacing="0" w:line="500" w:lineRule="exact"/>
        <w:ind w:left="0" w:right="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lang w:val="en-US" w:eastAsia="zh-CN" w:bidi="ar"/>
        </w:rPr>
        <w:t xml:space="preserve">[1] </w:t>
      </w:r>
      <w:r>
        <w:rPr>
          <w:rFonts w:hint="eastAsia" w:ascii="宋体" w:hAnsi="宋体" w:eastAsia="宋体" w:cs="宋体"/>
          <w:kern w:val="2"/>
          <w:sz w:val="24"/>
          <w:szCs w:val="24"/>
          <w:lang w:val="en-US" w:eastAsia="zh-CN" w:bidi="ar"/>
        </w:rPr>
        <w:t>周华</w:t>
      </w:r>
      <w:r>
        <w:rPr>
          <w:rFonts w:hint="default" w:ascii="Times New Roman" w:hAnsi="Times New Roman"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空间耦合低密度奇偶校验码残差滑窗译码算法</w:t>
      </w:r>
      <w:r>
        <w:rPr>
          <w:rFonts w:hint="default" w:ascii="Times New Roman" w:hAnsi="Times New Roman" w:eastAsia="宋体" w:cs="Times New Roman"/>
          <w:kern w:val="2"/>
          <w:sz w:val="24"/>
          <w:szCs w:val="24"/>
          <w:lang w:val="en-US" w:eastAsia="zh-CN" w:bidi="ar"/>
        </w:rPr>
        <w:t>[N]</w:t>
      </w:r>
      <w:r>
        <w:rPr>
          <w:rFonts w:hint="eastAsia" w:ascii="宋体" w:hAnsi="宋体" w:eastAsia="宋体" w:cs="宋体"/>
          <w:kern w:val="2"/>
          <w:sz w:val="24"/>
          <w:szCs w:val="24"/>
          <w:lang w:val="en-US" w:eastAsia="zh-CN" w:bidi="ar"/>
        </w:rPr>
        <w:t>．电子与信息学报</w:t>
      </w:r>
      <w:r>
        <w:rPr>
          <w:rFonts w:hint="default" w:ascii="Times New Roman" w:hAnsi="Times New Roman" w:eastAsia="宋体" w:cs="Times New Roman"/>
          <w:kern w:val="2"/>
          <w:sz w:val="24"/>
          <w:szCs w:val="24"/>
          <w:lang w:val="en-US" w:eastAsia="zh-CN" w:bidi="ar"/>
        </w:rPr>
        <w:t>, 2023-08-22(45)</w:t>
      </w:r>
      <w:r>
        <w:rPr>
          <w:rFonts w:hint="eastAsia" w:ascii="宋体" w:hAnsi="宋体" w:eastAsia="宋体" w:cs="宋体"/>
          <w:kern w:val="2"/>
          <w:sz w:val="24"/>
          <w:szCs w:val="24"/>
          <w:lang w:val="en-US" w:eastAsia="zh-CN" w:bidi="ar"/>
        </w:rPr>
        <w:t>．</w:t>
      </w:r>
    </w:p>
    <w:p w14:paraId="7B687935">
      <w:pPr>
        <w:keepNext w:val="0"/>
        <w:keepLines w:val="0"/>
        <w:widowControl w:val="0"/>
        <w:suppressLineNumbers w:val="0"/>
        <w:spacing w:before="0" w:beforeAutospacing="0" w:after="0" w:afterAutospacing="0" w:line="500" w:lineRule="exact"/>
        <w:ind w:left="0" w:right="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lang w:val="en-US" w:eastAsia="zh-CN" w:bidi="ar"/>
        </w:rPr>
        <w:t>[2] Evgenios Agathokleous. Single and combined effects of fertilization, ectomycorrhizal inoculation, and drought on container-grown Japanese larch seedlings[N]</w:t>
      </w:r>
      <w:r>
        <w:rPr>
          <w:rFonts w:hint="eastAsia" w:ascii="宋体" w:hAnsi="宋体" w:eastAsia="宋体" w:cs="Times New Roman"/>
          <w:kern w:val="2"/>
          <w:sz w:val="24"/>
          <w:szCs w:val="24"/>
          <w:lang w:val="en-US" w:eastAsia="zh-CN" w:bidi="ar"/>
        </w:rPr>
        <w:t xml:space="preserve">. </w:t>
      </w:r>
      <w:r>
        <w:rPr>
          <w:rFonts w:hint="default" w:ascii="Times New Roman" w:hAnsi="Times New Roman" w:eastAsia="宋体" w:cs="Times New Roman"/>
          <w:kern w:val="2"/>
          <w:sz w:val="24"/>
          <w:szCs w:val="24"/>
          <w:lang w:val="en-US" w:eastAsia="zh-CN" w:bidi="ar"/>
        </w:rPr>
        <w:t>JOURNAL OF FORESTRY RESEARCH, 2023-08-01(3).</w:t>
      </w:r>
    </w:p>
    <w:p w14:paraId="69853735">
      <w:pPr>
        <w:keepNext w:val="0"/>
        <w:keepLines w:val="0"/>
        <w:widowControl w:val="0"/>
        <w:suppressLineNumbers w:val="0"/>
        <w:spacing w:before="0" w:beforeAutospacing="0" w:after="0" w:afterAutospacing="0" w:line="500" w:lineRule="exact"/>
        <w:ind w:left="0" w:right="0" w:firstLine="562" w:firstLineChars="200"/>
        <w:jc w:val="both"/>
        <w:outlineLvl w:val="2"/>
        <w:rPr>
          <w:rFonts w:hint="default" w:ascii="Times New Roman" w:hAnsi="Times New Roman" w:eastAsia="宋体" w:cs="Times New Roman"/>
          <w:b/>
          <w:bCs/>
          <w:kern w:val="2"/>
          <w:sz w:val="28"/>
          <w:szCs w:val="28"/>
        </w:rPr>
      </w:pPr>
      <w:r>
        <w:rPr>
          <w:rFonts w:hint="default" w:ascii="Times New Roman" w:hAnsi="Times New Roman" w:eastAsia="宋体" w:cs="Times New Roman"/>
          <w:b/>
          <w:bCs/>
          <w:kern w:val="2"/>
          <w:sz w:val="28"/>
          <w:szCs w:val="28"/>
          <w:lang w:val="en-US" w:eastAsia="zh-CN" w:bidi="ar"/>
        </w:rPr>
        <w:t>3.</w:t>
      </w:r>
      <w:r>
        <w:rPr>
          <w:rFonts w:hint="eastAsia" w:ascii="Times New Roman" w:hAnsi="Times New Roman" w:eastAsia="宋体" w:cs="Times New Roman"/>
          <w:b/>
          <w:bCs/>
          <w:kern w:val="2"/>
          <w:sz w:val="28"/>
          <w:szCs w:val="28"/>
          <w:lang w:val="en-US" w:eastAsia="zh-CN" w:bidi="ar"/>
        </w:rPr>
        <w:t xml:space="preserve"> </w:t>
      </w:r>
      <w:r>
        <w:rPr>
          <w:rFonts w:hint="eastAsia" w:ascii="宋体" w:hAnsi="宋体" w:eastAsia="宋体" w:cs="宋体"/>
          <w:b/>
          <w:bCs/>
          <w:kern w:val="2"/>
          <w:sz w:val="28"/>
          <w:szCs w:val="28"/>
          <w:lang w:val="en-US" w:eastAsia="zh-CN" w:bidi="ar"/>
        </w:rPr>
        <w:t>图书</w:t>
      </w:r>
      <w:r>
        <w:rPr>
          <w:rFonts w:hint="default" w:ascii="Times New Roman" w:hAnsi="Times New Roman" w:eastAsia="宋体" w:cs="Times New Roman"/>
          <w:b/>
          <w:bCs/>
          <w:kern w:val="2"/>
          <w:sz w:val="28"/>
          <w:szCs w:val="28"/>
          <w:lang w:val="en-US" w:eastAsia="zh-CN" w:bidi="ar"/>
        </w:rPr>
        <w:t>[M]</w:t>
      </w:r>
    </w:p>
    <w:p w14:paraId="3FAF93D1">
      <w:pPr>
        <w:keepNext w:val="0"/>
        <w:keepLines w:val="0"/>
        <w:widowControl w:val="0"/>
        <w:suppressLineNumbers w:val="0"/>
        <w:spacing w:before="0" w:beforeAutospacing="0" w:after="0" w:afterAutospacing="0" w:line="500" w:lineRule="exact"/>
        <w:ind w:left="0" w:right="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lang w:val="en-US" w:eastAsia="zh-CN" w:bidi="ar"/>
        </w:rPr>
        <w:t>[</w:t>
      </w:r>
      <w:r>
        <w:rPr>
          <w:rFonts w:hint="eastAsia" w:ascii="宋体" w:hAnsi="宋体" w:eastAsia="宋体" w:cs="宋体"/>
          <w:kern w:val="2"/>
          <w:sz w:val="24"/>
          <w:szCs w:val="24"/>
          <w:lang w:val="en-US" w:eastAsia="zh-CN" w:bidi="ar"/>
        </w:rPr>
        <w:t>序号</w:t>
      </w:r>
      <w:r>
        <w:rPr>
          <w:rFonts w:hint="default" w:ascii="Times New Roman" w:hAnsi="Times New Roman"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作者</w:t>
      </w:r>
      <w:r>
        <w:rPr>
          <w:rFonts w:hint="default" w:ascii="Times New Roman" w:hAnsi="Times New Roman"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书名</w:t>
      </w:r>
      <w:r>
        <w:rPr>
          <w:rFonts w:hint="default" w:ascii="Times New Roman" w:hAnsi="Times New Roman" w:eastAsia="宋体" w:cs="Times New Roman"/>
          <w:kern w:val="2"/>
          <w:sz w:val="24"/>
          <w:szCs w:val="24"/>
          <w:lang w:val="en-US" w:eastAsia="zh-CN" w:bidi="ar"/>
        </w:rPr>
        <w:t xml:space="preserve">[M]. </w:t>
      </w:r>
      <w:r>
        <w:rPr>
          <w:rFonts w:hint="eastAsia" w:ascii="宋体" w:hAnsi="宋体" w:eastAsia="宋体" w:cs="宋体"/>
          <w:kern w:val="2"/>
          <w:sz w:val="24"/>
          <w:szCs w:val="24"/>
          <w:lang w:val="en-US" w:eastAsia="zh-CN" w:bidi="ar"/>
        </w:rPr>
        <w:t>版次</w:t>
      </w:r>
      <w:r>
        <w:rPr>
          <w:rFonts w:hint="default" w:ascii="Times New Roman" w:hAnsi="Times New Roman" w:eastAsia="宋体" w:cs="Times New Roman"/>
          <w:kern w:val="2"/>
          <w:sz w:val="24"/>
          <w:szCs w:val="24"/>
          <w:lang w:val="en-US" w:eastAsia="zh-CN" w:bidi="ar"/>
        </w:rPr>
        <w:t>(</w:t>
      </w:r>
      <w:r>
        <w:rPr>
          <w:rFonts w:hint="eastAsia" w:ascii="宋体" w:hAnsi="宋体" w:eastAsia="宋体" w:cs="宋体"/>
          <w:kern w:val="2"/>
          <w:sz w:val="24"/>
          <w:szCs w:val="24"/>
          <w:lang w:val="en-US" w:eastAsia="zh-CN" w:bidi="ar"/>
        </w:rPr>
        <w:t>首版免注</w:t>
      </w:r>
      <w:r>
        <w:rPr>
          <w:rFonts w:hint="default" w:ascii="Times New Roman" w:hAnsi="Times New Roman"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出版地</w:t>
      </w:r>
      <w:r>
        <w:rPr>
          <w:rFonts w:hint="default" w:ascii="Times New Roman" w:hAnsi="Times New Roman"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出版社</w:t>
      </w:r>
      <w:r>
        <w:rPr>
          <w:rFonts w:hint="default" w:ascii="Times New Roman" w:hAnsi="Times New Roman"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出版年</w:t>
      </w:r>
      <w:r>
        <w:rPr>
          <w:rFonts w:hint="default" w:ascii="Times New Roman" w:hAnsi="Times New Roman" w:eastAsia="宋体" w:cs="Times New Roman"/>
          <w:kern w:val="2"/>
          <w:sz w:val="24"/>
          <w:szCs w:val="24"/>
          <w:lang w:val="en-US" w:eastAsia="zh-CN" w:bidi="ar"/>
        </w:rPr>
        <w:t>.</w:t>
      </w:r>
    </w:p>
    <w:p w14:paraId="5228DACA">
      <w:pPr>
        <w:keepNext w:val="0"/>
        <w:keepLines w:val="0"/>
        <w:widowControl w:val="0"/>
        <w:suppressLineNumbers w:val="0"/>
        <w:spacing w:before="0" w:beforeAutospacing="0" w:after="0" w:afterAutospacing="0" w:line="500" w:lineRule="exact"/>
        <w:ind w:left="0" w:right="0"/>
        <w:jc w:val="both"/>
        <w:rPr>
          <w:rFonts w:hint="default" w:ascii="Times New Roman" w:hAnsi="Times New Roman" w:eastAsia="黑体" w:cs="Times New Roman"/>
          <w:kern w:val="2"/>
          <w:sz w:val="24"/>
          <w:szCs w:val="24"/>
        </w:rPr>
      </w:pPr>
      <w:r>
        <w:rPr>
          <w:rFonts w:hint="default" w:ascii="Times New Roman" w:hAnsi="Times New Roman" w:eastAsia="宋体" w:cs="Times New Roman"/>
          <w:kern w:val="2"/>
          <w:sz w:val="24"/>
          <w:szCs w:val="24"/>
          <w:lang w:val="en-US" w:eastAsia="zh-CN" w:bidi="ar"/>
        </w:rPr>
        <w:t xml:space="preserve">[1] K. Mohanakumar. </w:t>
      </w:r>
      <w:r>
        <w:rPr>
          <w:rFonts w:hint="eastAsia" w:ascii="宋体" w:hAnsi="宋体" w:eastAsia="宋体" w:cs="宋体"/>
          <w:kern w:val="2"/>
          <w:sz w:val="24"/>
          <w:szCs w:val="24"/>
          <w:lang w:val="en-US" w:eastAsia="zh-CN" w:bidi="ar"/>
        </w:rPr>
        <w:t>平对流层相互作用引论</w:t>
      </w:r>
      <w:r>
        <w:rPr>
          <w:rFonts w:hint="default" w:ascii="Times New Roman" w:hAnsi="Times New Roman" w:eastAsia="宋体" w:cs="Times New Roman"/>
          <w:kern w:val="2"/>
          <w:sz w:val="24"/>
          <w:szCs w:val="24"/>
          <w:lang w:val="en-US" w:eastAsia="zh-CN" w:bidi="ar"/>
        </w:rPr>
        <w:t xml:space="preserve">[M]. </w:t>
      </w:r>
      <w:r>
        <w:rPr>
          <w:rFonts w:hint="eastAsia" w:ascii="宋体" w:hAnsi="宋体" w:eastAsia="宋体" w:cs="宋体"/>
          <w:kern w:val="2"/>
          <w:sz w:val="24"/>
          <w:szCs w:val="24"/>
          <w:lang w:val="en-US" w:eastAsia="zh-CN" w:bidi="ar"/>
        </w:rPr>
        <w:t>北京</w:t>
      </w:r>
      <w:r>
        <w:rPr>
          <w:rFonts w:hint="default" w:ascii="Times New Roman" w:hAnsi="Times New Roman"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电子工业出版社</w:t>
      </w:r>
      <w:r>
        <w:rPr>
          <w:rFonts w:hint="default" w:ascii="Times New Roman" w:hAnsi="Times New Roman" w:eastAsia="宋体" w:cs="Times New Roman"/>
          <w:kern w:val="2"/>
          <w:sz w:val="24"/>
          <w:szCs w:val="24"/>
          <w:lang w:val="en-US" w:eastAsia="zh-CN" w:bidi="ar"/>
        </w:rPr>
        <w:t>, 2016.</w:t>
      </w:r>
    </w:p>
    <w:p w14:paraId="367D65C7">
      <w:pPr>
        <w:keepNext w:val="0"/>
        <w:keepLines w:val="0"/>
        <w:widowControl w:val="0"/>
        <w:suppressLineNumbers w:val="0"/>
        <w:spacing w:before="0" w:beforeAutospacing="0" w:after="0" w:afterAutospacing="0" w:line="500" w:lineRule="exact"/>
        <w:ind w:left="0" w:right="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lang w:val="en-US" w:eastAsia="zh-CN" w:bidi="ar"/>
        </w:rPr>
        <w:t>[2] Hilary Mantel. The Mirror and the Light [M]. London: Fourth Estate, 2020.</w:t>
      </w:r>
    </w:p>
    <w:p w14:paraId="27810585">
      <w:pPr>
        <w:keepNext w:val="0"/>
        <w:keepLines w:val="0"/>
        <w:widowControl w:val="0"/>
        <w:suppressLineNumbers w:val="0"/>
        <w:spacing w:before="0" w:beforeAutospacing="0" w:after="0" w:afterAutospacing="0" w:line="500" w:lineRule="exact"/>
        <w:ind w:left="0" w:right="0"/>
        <w:jc w:val="left"/>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lang w:val="en-US" w:eastAsia="zh-CN" w:bidi="ar"/>
        </w:rPr>
        <w:t xml:space="preserve">[3] </w:t>
      </w:r>
      <w:r>
        <w:rPr>
          <w:rFonts w:hint="eastAsia" w:ascii="宋体" w:hAnsi="宋体" w:eastAsia="宋体" w:cs="宋体"/>
          <w:kern w:val="2"/>
          <w:sz w:val="24"/>
          <w:szCs w:val="24"/>
          <w:lang w:val="en-US" w:eastAsia="zh-CN" w:bidi="ar"/>
        </w:rPr>
        <w:t>寿绍文，岳彩军等</w:t>
      </w:r>
      <w:r>
        <w:rPr>
          <w:rFonts w:hint="default" w:ascii="Times New Roman" w:hAnsi="Times New Roman"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现代天气学方法（第二版）</w:t>
      </w:r>
      <w:r>
        <w:rPr>
          <w:rFonts w:hint="default" w:ascii="Times New Roman" w:hAnsi="Times New Roman" w:eastAsia="宋体" w:cs="Times New Roman"/>
          <w:kern w:val="2"/>
          <w:sz w:val="24"/>
          <w:szCs w:val="24"/>
          <w:lang w:val="en-US" w:eastAsia="zh-CN" w:bidi="ar"/>
        </w:rPr>
        <w:t xml:space="preserve">[M]. </w:t>
      </w:r>
      <w:r>
        <w:rPr>
          <w:rFonts w:hint="eastAsia" w:ascii="宋体" w:hAnsi="宋体" w:eastAsia="宋体" w:cs="宋体"/>
          <w:kern w:val="2"/>
          <w:sz w:val="24"/>
          <w:szCs w:val="24"/>
          <w:lang w:val="en-US" w:eastAsia="zh-CN" w:bidi="ar"/>
        </w:rPr>
        <w:t>北京</w:t>
      </w:r>
      <w:r>
        <w:rPr>
          <w:rFonts w:hint="default" w:ascii="Times New Roman" w:hAnsi="Times New Roman"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中国水利水电出版社</w:t>
      </w:r>
      <w:r>
        <w:rPr>
          <w:rFonts w:hint="default" w:ascii="Times New Roman" w:hAnsi="Times New Roman" w:eastAsia="宋体" w:cs="Times New Roman"/>
          <w:kern w:val="2"/>
          <w:sz w:val="24"/>
          <w:szCs w:val="24"/>
          <w:lang w:val="en-US" w:eastAsia="zh-CN" w:bidi="ar"/>
        </w:rPr>
        <w:t>, 2023.</w:t>
      </w:r>
    </w:p>
    <w:p w14:paraId="787757C5">
      <w:pPr>
        <w:keepNext w:val="0"/>
        <w:keepLines w:val="0"/>
        <w:widowControl w:val="0"/>
        <w:suppressLineNumbers w:val="0"/>
        <w:spacing w:before="0" w:beforeAutospacing="0" w:after="0" w:afterAutospacing="0" w:line="500" w:lineRule="exact"/>
        <w:ind w:left="0" w:right="0" w:firstLine="562" w:firstLineChars="200"/>
        <w:jc w:val="both"/>
        <w:outlineLvl w:val="2"/>
        <w:rPr>
          <w:rFonts w:hint="default" w:ascii="Times New Roman" w:hAnsi="Times New Roman" w:eastAsia="宋体" w:cs="Times New Roman"/>
          <w:b/>
          <w:bCs/>
          <w:kern w:val="2"/>
          <w:sz w:val="28"/>
          <w:szCs w:val="28"/>
        </w:rPr>
      </w:pPr>
      <w:r>
        <w:rPr>
          <w:rFonts w:hint="default" w:ascii="Times New Roman" w:hAnsi="Times New Roman" w:eastAsia="宋体" w:cs="Times New Roman"/>
          <w:b/>
          <w:bCs/>
          <w:kern w:val="2"/>
          <w:sz w:val="28"/>
          <w:szCs w:val="28"/>
          <w:lang w:val="en-US" w:eastAsia="zh-CN" w:bidi="ar"/>
        </w:rPr>
        <w:t>4.</w:t>
      </w:r>
      <w:r>
        <w:rPr>
          <w:rFonts w:hint="eastAsia" w:ascii="Times New Roman" w:hAnsi="Times New Roman" w:eastAsia="宋体" w:cs="Times New Roman"/>
          <w:b/>
          <w:bCs/>
          <w:kern w:val="2"/>
          <w:sz w:val="28"/>
          <w:szCs w:val="28"/>
          <w:lang w:val="en-US" w:eastAsia="zh-CN" w:bidi="ar"/>
        </w:rPr>
        <w:t xml:space="preserve"> </w:t>
      </w:r>
      <w:r>
        <w:rPr>
          <w:rFonts w:hint="eastAsia" w:ascii="宋体" w:hAnsi="宋体" w:eastAsia="宋体" w:cs="宋体"/>
          <w:b/>
          <w:bCs/>
          <w:kern w:val="2"/>
          <w:sz w:val="28"/>
          <w:szCs w:val="28"/>
          <w:lang w:val="en-US" w:eastAsia="zh-CN" w:bidi="ar"/>
        </w:rPr>
        <w:t>论文集</w:t>
      </w:r>
      <w:r>
        <w:rPr>
          <w:rFonts w:hint="default" w:ascii="Times New Roman" w:hAnsi="Times New Roman" w:eastAsia="宋体" w:cs="Times New Roman"/>
          <w:b/>
          <w:bCs/>
          <w:kern w:val="2"/>
          <w:sz w:val="28"/>
          <w:szCs w:val="28"/>
          <w:lang w:val="en-US" w:eastAsia="zh-CN" w:bidi="ar"/>
        </w:rPr>
        <w:t>[C]</w:t>
      </w:r>
    </w:p>
    <w:p w14:paraId="1AE69B41">
      <w:pPr>
        <w:keepNext w:val="0"/>
        <w:keepLines w:val="0"/>
        <w:widowControl w:val="0"/>
        <w:suppressLineNumbers w:val="0"/>
        <w:spacing w:before="0" w:beforeAutospacing="0" w:after="0" w:afterAutospacing="0" w:line="500" w:lineRule="exact"/>
        <w:ind w:left="0" w:right="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lang w:val="en-US" w:eastAsia="zh-CN" w:bidi="ar"/>
        </w:rPr>
        <w:t>[</w:t>
      </w:r>
      <w:r>
        <w:rPr>
          <w:rFonts w:hint="eastAsia" w:ascii="宋体" w:hAnsi="宋体" w:eastAsia="宋体" w:cs="宋体"/>
          <w:kern w:val="2"/>
          <w:sz w:val="24"/>
          <w:szCs w:val="24"/>
          <w:lang w:val="en-US" w:eastAsia="zh-CN" w:bidi="ar"/>
        </w:rPr>
        <w:t>序号</w:t>
      </w:r>
      <w:r>
        <w:rPr>
          <w:rFonts w:hint="default" w:ascii="Times New Roman" w:hAnsi="Times New Roman"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作者</w:t>
      </w:r>
      <w:r>
        <w:rPr>
          <w:rFonts w:hint="default" w:ascii="Times New Roman" w:hAnsi="Times New Roman"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论文集名</w:t>
      </w:r>
      <w:r>
        <w:rPr>
          <w:rFonts w:hint="default" w:ascii="Times New Roman" w:hAnsi="Times New Roman"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其他论文集名信息</w:t>
      </w:r>
      <w:r>
        <w:rPr>
          <w:rFonts w:hint="default" w:ascii="Times New Roman" w:hAnsi="Times New Roman" w:eastAsia="宋体" w:cs="Times New Roman"/>
          <w:kern w:val="2"/>
          <w:sz w:val="24"/>
          <w:szCs w:val="24"/>
          <w:lang w:val="en-US" w:eastAsia="zh-CN" w:bidi="ar"/>
        </w:rPr>
        <w:t xml:space="preserve">[C]. </w:t>
      </w:r>
      <w:r>
        <w:rPr>
          <w:rFonts w:hint="eastAsia" w:ascii="宋体" w:hAnsi="宋体" w:eastAsia="宋体" w:cs="宋体"/>
          <w:kern w:val="2"/>
          <w:sz w:val="24"/>
          <w:szCs w:val="24"/>
          <w:lang w:val="en-US" w:eastAsia="zh-CN" w:bidi="ar"/>
        </w:rPr>
        <w:t>出版地</w:t>
      </w:r>
      <w:r>
        <w:rPr>
          <w:rFonts w:hint="default" w:ascii="Times New Roman" w:hAnsi="Times New Roman"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出版者</w:t>
      </w:r>
      <w:r>
        <w:rPr>
          <w:rFonts w:hint="default" w:ascii="Times New Roman" w:hAnsi="Times New Roman"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出版年</w:t>
      </w:r>
      <w:r>
        <w:rPr>
          <w:rFonts w:hint="default" w:ascii="Times New Roman" w:hAnsi="Times New Roman"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引文页码</w:t>
      </w:r>
      <w:r>
        <w:rPr>
          <w:rFonts w:hint="default" w:ascii="Times New Roman" w:hAnsi="Times New Roman" w:eastAsia="宋体" w:cs="Times New Roman"/>
          <w:kern w:val="2"/>
          <w:sz w:val="24"/>
          <w:szCs w:val="24"/>
          <w:lang w:val="en-US" w:eastAsia="zh-CN" w:bidi="ar"/>
        </w:rPr>
        <w:t>.</w:t>
      </w:r>
    </w:p>
    <w:p w14:paraId="26419A21">
      <w:pPr>
        <w:keepNext w:val="0"/>
        <w:keepLines w:val="0"/>
        <w:widowControl w:val="0"/>
        <w:suppressLineNumbers w:val="0"/>
        <w:spacing w:before="0" w:beforeAutospacing="0" w:after="0" w:afterAutospacing="0" w:line="500" w:lineRule="exact"/>
        <w:ind w:left="0" w:right="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lang w:val="en-US" w:eastAsia="zh-CN" w:bidi="ar"/>
        </w:rPr>
        <w:t xml:space="preserve">[1] </w:t>
      </w:r>
      <w:r>
        <w:rPr>
          <w:rFonts w:hint="eastAsia" w:ascii="宋体" w:hAnsi="宋体" w:eastAsia="宋体" w:cs="宋体"/>
          <w:kern w:val="2"/>
          <w:sz w:val="24"/>
          <w:szCs w:val="24"/>
          <w:lang w:val="en-US" w:eastAsia="zh-CN" w:bidi="ar"/>
        </w:rPr>
        <w:t>辛希孟．信息技术与信息服务国际研讨会论文集：</w:t>
      </w:r>
      <w:r>
        <w:rPr>
          <w:rFonts w:hint="default" w:ascii="Times New Roman" w:hAnsi="Times New Roman" w:eastAsia="宋体" w:cs="Times New Roman"/>
          <w:kern w:val="2"/>
          <w:sz w:val="24"/>
          <w:szCs w:val="24"/>
          <w:lang w:val="en-US" w:eastAsia="zh-CN" w:bidi="ar"/>
        </w:rPr>
        <w:t>A</w:t>
      </w:r>
      <w:r>
        <w:rPr>
          <w:rFonts w:hint="eastAsia" w:ascii="宋体" w:hAnsi="宋体" w:eastAsia="宋体" w:cs="宋体"/>
          <w:kern w:val="2"/>
          <w:sz w:val="24"/>
          <w:szCs w:val="24"/>
          <w:lang w:val="en-US" w:eastAsia="zh-CN" w:bidi="ar"/>
        </w:rPr>
        <w:t>集</w:t>
      </w:r>
      <w:r>
        <w:rPr>
          <w:rFonts w:hint="default" w:ascii="Times New Roman" w:hAnsi="Times New Roman" w:eastAsia="宋体" w:cs="Times New Roman"/>
          <w:kern w:val="2"/>
          <w:sz w:val="24"/>
          <w:szCs w:val="24"/>
          <w:lang w:val="en-US" w:eastAsia="zh-CN" w:bidi="ar"/>
        </w:rPr>
        <w:t>[C]</w:t>
      </w:r>
      <w:r>
        <w:rPr>
          <w:rFonts w:hint="eastAsia" w:ascii="宋体" w:hAnsi="宋体" w:eastAsia="宋体" w:cs="宋体"/>
          <w:kern w:val="2"/>
          <w:sz w:val="24"/>
          <w:szCs w:val="24"/>
          <w:lang w:val="en-US" w:eastAsia="zh-CN" w:bidi="ar"/>
        </w:rPr>
        <w:t>．北京：中国社会科学出版社，</w:t>
      </w:r>
      <w:r>
        <w:rPr>
          <w:rFonts w:hint="default" w:ascii="Times New Roman" w:hAnsi="Times New Roman" w:eastAsia="宋体" w:cs="Times New Roman"/>
          <w:kern w:val="2"/>
          <w:sz w:val="24"/>
          <w:szCs w:val="24"/>
          <w:lang w:val="en-US" w:eastAsia="zh-CN" w:bidi="ar"/>
        </w:rPr>
        <w:t>1994</w:t>
      </w:r>
      <w:r>
        <w:rPr>
          <w:rFonts w:hint="eastAsia" w:ascii="宋体" w:hAnsi="宋体" w:eastAsia="宋体" w:cs="宋体"/>
          <w:kern w:val="2"/>
          <w:sz w:val="24"/>
          <w:szCs w:val="24"/>
          <w:lang w:val="en-US" w:eastAsia="zh-CN" w:bidi="ar"/>
        </w:rPr>
        <w:t>．</w:t>
      </w:r>
    </w:p>
    <w:p w14:paraId="74B48C80">
      <w:pPr>
        <w:keepNext w:val="0"/>
        <w:keepLines w:val="0"/>
        <w:widowControl w:val="0"/>
        <w:suppressLineNumbers w:val="0"/>
        <w:spacing w:before="0" w:beforeAutospacing="0" w:after="0" w:afterAutospacing="0" w:line="500" w:lineRule="exact"/>
        <w:ind w:left="0" w:right="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lang w:val="en-US" w:eastAsia="zh-CN" w:bidi="ar"/>
        </w:rPr>
        <w:t xml:space="preserve">[2] </w:t>
      </w:r>
      <w:r>
        <w:rPr>
          <w:rFonts w:hint="eastAsia" w:ascii="宋体" w:hAnsi="宋体" w:eastAsia="宋体" w:cs="宋体"/>
          <w:kern w:val="2"/>
          <w:sz w:val="24"/>
          <w:szCs w:val="24"/>
          <w:lang w:val="en-US" w:eastAsia="zh-CN" w:bidi="ar"/>
        </w:rPr>
        <w:t>中国社会科学院台湾史研究中心</w:t>
      </w:r>
      <w:r>
        <w:rPr>
          <w:rFonts w:hint="default" w:ascii="Times New Roman" w:hAnsi="Times New Roman"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台湾光复六十五周年暨抗战史实学术研讨会论文集</w:t>
      </w:r>
      <w:r>
        <w:rPr>
          <w:rFonts w:hint="default" w:ascii="Times New Roman" w:hAnsi="Times New Roman" w:eastAsia="宋体" w:cs="Times New Roman"/>
          <w:kern w:val="2"/>
          <w:sz w:val="24"/>
          <w:szCs w:val="24"/>
          <w:lang w:val="en-US" w:eastAsia="zh-CN" w:bidi="ar"/>
        </w:rPr>
        <w:t xml:space="preserve">[C]. </w:t>
      </w:r>
      <w:r>
        <w:rPr>
          <w:rFonts w:hint="eastAsia" w:ascii="宋体" w:hAnsi="宋体" w:eastAsia="宋体" w:cs="宋体"/>
          <w:kern w:val="2"/>
          <w:sz w:val="24"/>
          <w:szCs w:val="24"/>
          <w:lang w:val="en-US" w:eastAsia="zh-CN" w:bidi="ar"/>
        </w:rPr>
        <w:t>北京</w:t>
      </w:r>
      <w:r>
        <w:rPr>
          <w:rFonts w:hint="default" w:ascii="Times New Roman" w:hAnsi="Times New Roman"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九州出版社</w:t>
      </w:r>
      <w:r>
        <w:rPr>
          <w:rFonts w:hint="default" w:ascii="Times New Roman" w:hAnsi="Times New Roman" w:eastAsia="宋体" w:cs="Times New Roman"/>
          <w:kern w:val="2"/>
          <w:sz w:val="24"/>
          <w:szCs w:val="24"/>
          <w:lang w:val="en-US" w:eastAsia="zh-CN" w:bidi="ar"/>
        </w:rPr>
        <w:t xml:space="preserve">, 2012. </w:t>
      </w:r>
    </w:p>
    <w:p w14:paraId="2F8BF150">
      <w:pPr>
        <w:keepNext w:val="0"/>
        <w:keepLines w:val="0"/>
        <w:widowControl w:val="0"/>
        <w:suppressLineNumbers w:val="0"/>
        <w:spacing w:before="0" w:beforeAutospacing="0" w:after="0" w:afterAutospacing="0" w:line="500" w:lineRule="exact"/>
        <w:ind w:left="0" w:right="0" w:firstLine="562" w:firstLineChars="200"/>
        <w:jc w:val="both"/>
        <w:outlineLvl w:val="2"/>
        <w:rPr>
          <w:rFonts w:hint="default" w:ascii="Times New Roman" w:hAnsi="宋体" w:eastAsia="宋体" w:cs="Times New Roman"/>
          <w:b/>
          <w:bCs w:val="0"/>
          <w:kern w:val="2"/>
          <w:sz w:val="28"/>
          <w:szCs w:val="28"/>
        </w:rPr>
      </w:pPr>
      <w:r>
        <w:rPr>
          <w:rFonts w:hint="default" w:ascii="Times New Roman" w:hAnsi="Times New Roman" w:eastAsia="宋体" w:cs="Times New Roman"/>
          <w:b/>
          <w:bCs w:val="0"/>
          <w:kern w:val="2"/>
          <w:sz w:val="28"/>
          <w:szCs w:val="28"/>
          <w:lang w:val="en-US" w:eastAsia="zh-CN" w:bidi="ar"/>
        </w:rPr>
        <w:t>5</w:t>
      </w:r>
      <w:r>
        <w:rPr>
          <w:rFonts w:hint="default" w:ascii="Times New Roman" w:hAnsi="宋体" w:eastAsia="宋体" w:cs="Times New Roman"/>
          <w:b/>
          <w:bCs w:val="0"/>
          <w:kern w:val="2"/>
          <w:sz w:val="28"/>
          <w:szCs w:val="28"/>
          <w:lang w:val="en-US" w:eastAsia="zh-CN" w:bidi="ar"/>
        </w:rPr>
        <w:t>.</w:t>
      </w:r>
      <w:r>
        <w:rPr>
          <w:rFonts w:hint="eastAsia" w:ascii="Times New Roman" w:hAnsi="宋体" w:eastAsia="宋体" w:cs="Times New Roman"/>
          <w:b/>
          <w:bCs w:val="0"/>
          <w:kern w:val="2"/>
          <w:sz w:val="28"/>
          <w:szCs w:val="28"/>
          <w:lang w:val="en-US" w:eastAsia="zh-CN" w:bidi="ar"/>
        </w:rPr>
        <w:t xml:space="preserve"> </w:t>
      </w:r>
      <w:r>
        <w:rPr>
          <w:rFonts w:hint="eastAsia" w:ascii="宋体" w:hAnsi="宋体" w:eastAsia="宋体" w:cs="宋体"/>
          <w:b/>
          <w:bCs w:val="0"/>
          <w:kern w:val="2"/>
          <w:sz w:val="28"/>
          <w:szCs w:val="28"/>
          <w:lang w:val="en-US" w:eastAsia="zh-CN" w:bidi="ar"/>
        </w:rPr>
        <w:t>论文集或图书中的论文</w:t>
      </w:r>
    </w:p>
    <w:p w14:paraId="05E44D01">
      <w:pPr>
        <w:keepNext w:val="0"/>
        <w:keepLines w:val="0"/>
        <w:widowControl w:val="0"/>
        <w:suppressLineNumbers w:val="0"/>
        <w:spacing w:before="0" w:beforeAutospacing="0" w:after="0" w:afterAutospacing="0" w:line="500" w:lineRule="exact"/>
        <w:ind w:left="600" w:right="0" w:hanging="600" w:hangingChars="25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lang w:val="en-US" w:eastAsia="zh-CN" w:bidi="ar"/>
        </w:rPr>
        <w:t>[</w:t>
      </w:r>
      <w:r>
        <w:rPr>
          <w:rFonts w:hint="eastAsia" w:ascii="宋体" w:hAnsi="宋体" w:eastAsia="宋体" w:cs="宋体"/>
          <w:kern w:val="2"/>
          <w:sz w:val="24"/>
          <w:szCs w:val="24"/>
          <w:lang w:val="en-US" w:eastAsia="zh-CN" w:bidi="ar"/>
        </w:rPr>
        <w:t>序号</w:t>
      </w:r>
      <w:r>
        <w:rPr>
          <w:rFonts w:hint="default" w:ascii="Times New Roman" w:hAnsi="Times New Roman"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作者．论文题名</w:t>
      </w:r>
      <w:r>
        <w:rPr>
          <w:rFonts w:hint="default" w:ascii="Times New Roman" w:hAnsi="Times New Roman" w:eastAsia="宋体" w:cs="Times New Roman"/>
          <w:kern w:val="2"/>
          <w:sz w:val="24"/>
          <w:szCs w:val="24"/>
          <w:lang w:val="en-US" w:eastAsia="zh-CN" w:bidi="ar"/>
        </w:rPr>
        <w:t>[C]</w:t>
      </w:r>
      <w:r>
        <w:rPr>
          <w:rFonts w:hint="eastAsia" w:ascii="宋体" w:hAnsi="宋体" w:eastAsia="宋体" w:cs="宋体"/>
          <w:kern w:val="2"/>
          <w:sz w:val="24"/>
          <w:szCs w:val="24"/>
          <w:lang w:val="en-US" w:eastAsia="zh-CN" w:bidi="ar"/>
        </w:rPr>
        <w:t>或论文题名</w:t>
      </w:r>
      <w:r>
        <w:rPr>
          <w:rFonts w:hint="default" w:ascii="Times New Roman" w:hAnsi="Times New Roman" w:eastAsia="宋体" w:cs="Times New Roman"/>
          <w:kern w:val="2"/>
          <w:sz w:val="24"/>
          <w:szCs w:val="24"/>
          <w:lang w:val="en-US" w:eastAsia="zh-CN" w:bidi="ar"/>
        </w:rPr>
        <w:t>[M]//</w:t>
      </w:r>
      <w:r>
        <w:rPr>
          <w:rFonts w:hint="eastAsia" w:ascii="宋体" w:hAnsi="宋体" w:eastAsia="宋体" w:cs="宋体"/>
          <w:kern w:val="2"/>
          <w:sz w:val="24"/>
          <w:szCs w:val="24"/>
          <w:lang w:val="en-US" w:eastAsia="zh-CN" w:bidi="ar"/>
        </w:rPr>
        <w:t>主编．论文集名：其他论文集名信息</w:t>
      </w:r>
    </w:p>
    <w:p w14:paraId="191E6DD7">
      <w:pPr>
        <w:keepNext w:val="0"/>
        <w:keepLines w:val="0"/>
        <w:widowControl w:val="0"/>
        <w:suppressLineNumbers w:val="0"/>
        <w:spacing w:before="0" w:beforeAutospacing="0" w:after="0" w:afterAutospacing="0" w:line="500" w:lineRule="exact"/>
        <w:ind w:left="600" w:right="0" w:hanging="600" w:hangingChars="25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或书名：其他书名信息．出版地：出版者，出版年：析出文献页码．</w:t>
      </w:r>
    </w:p>
    <w:p w14:paraId="18E47AFF">
      <w:pPr>
        <w:keepNext w:val="0"/>
        <w:keepLines w:val="0"/>
        <w:widowControl w:val="0"/>
        <w:suppressLineNumbers w:val="0"/>
        <w:spacing w:before="0" w:beforeAutospacing="0" w:after="0" w:afterAutospacing="0" w:line="500" w:lineRule="exact"/>
        <w:ind w:left="0" w:right="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lang w:val="en-US" w:eastAsia="zh-CN" w:bidi="ar"/>
        </w:rPr>
        <w:t xml:space="preserve">[1] </w:t>
      </w:r>
      <w:r>
        <w:rPr>
          <w:rFonts w:hint="eastAsia" w:ascii="宋体" w:hAnsi="宋体" w:eastAsia="宋体" w:cs="宋体"/>
          <w:kern w:val="2"/>
          <w:sz w:val="24"/>
          <w:szCs w:val="24"/>
          <w:lang w:val="en-US" w:eastAsia="zh-CN" w:bidi="ar"/>
        </w:rPr>
        <w:t>钟文发．非线性规划在可燃毒物配置中的应用</w:t>
      </w:r>
      <w:r>
        <w:rPr>
          <w:rFonts w:hint="default" w:ascii="Times New Roman" w:hAnsi="Times New Roman" w:eastAsia="宋体" w:cs="Times New Roman"/>
          <w:kern w:val="2"/>
          <w:sz w:val="24"/>
          <w:szCs w:val="24"/>
          <w:lang w:val="en-US" w:eastAsia="zh-CN" w:bidi="ar"/>
        </w:rPr>
        <w:t>[C]//</w:t>
      </w:r>
      <w:r>
        <w:rPr>
          <w:rFonts w:hint="eastAsia" w:ascii="宋体" w:hAnsi="宋体" w:eastAsia="宋体" w:cs="宋体"/>
          <w:kern w:val="2"/>
          <w:sz w:val="24"/>
          <w:szCs w:val="24"/>
          <w:lang w:val="en-US" w:eastAsia="zh-CN" w:bidi="ar"/>
        </w:rPr>
        <w:t>赵玮．运筹学的理论与应用：中国运筹学会第五届大会论文集．西安：西安电子科技大学出版社，</w:t>
      </w:r>
      <w:r>
        <w:rPr>
          <w:rFonts w:hint="default" w:ascii="Times New Roman" w:hAnsi="Times New Roman" w:eastAsia="宋体" w:cs="Times New Roman"/>
          <w:kern w:val="2"/>
          <w:sz w:val="24"/>
          <w:szCs w:val="24"/>
          <w:lang w:val="en-US" w:eastAsia="zh-CN" w:bidi="ar"/>
        </w:rPr>
        <w:t>1996</w:t>
      </w: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468-471</w:t>
      </w:r>
      <w:r>
        <w:rPr>
          <w:rFonts w:hint="eastAsia" w:ascii="宋体" w:hAnsi="宋体" w:eastAsia="宋体" w:cs="宋体"/>
          <w:kern w:val="2"/>
          <w:sz w:val="24"/>
          <w:szCs w:val="24"/>
          <w:lang w:val="en-US" w:eastAsia="zh-CN" w:bidi="ar"/>
        </w:rPr>
        <w:t>．</w:t>
      </w:r>
    </w:p>
    <w:p w14:paraId="6CBD1C3B">
      <w:pPr>
        <w:keepNext w:val="0"/>
        <w:keepLines w:val="0"/>
        <w:widowControl w:val="0"/>
        <w:suppressLineNumbers w:val="0"/>
        <w:spacing w:before="0" w:beforeAutospacing="0" w:after="0" w:afterAutospacing="0" w:line="300" w:lineRule="auto"/>
        <w:ind w:left="0" w:right="0"/>
        <w:jc w:val="both"/>
        <w:rPr>
          <w:rFonts w:hint="default" w:ascii="Times New Roman" w:hAnsi="Times New Roman" w:eastAsia="宋体" w:cs="Times New Roman"/>
          <w:bCs/>
          <w:kern w:val="2"/>
          <w:sz w:val="24"/>
          <w:szCs w:val="24"/>
        </w:rPr>
      </w:pPr>
      <w:bookmarkStart w:id="6" w:name="_Ref70157521"/>
      <w:bookmarkEnd w:id="6"/>
      <w:bookmarkStart w:id="7" w:name="_Ref71810059"/>
      <w:bookmarkEnd w:id="7"/>
      <w:bookmarkStart w:id="8" w:name="_Hlk150898598"/>
      <w:r>
        <w:rPr>
          <w:rFonts w:hint="default" w:ascii="Times New Roman" w:hAnsi="Times New Roman" w:eastAsia="宋体" w:cs="Times New Roman"/>
          <w:kern w:val="2"/>
          <w:sz w:val="24"/>
          <w:szCs w:val="24"/>
          <w:lang w:val="en-US" w:eastAsia="zh-CN" w:bidi="ar"/>
        </w:rPr>
        <w:t xml:space="preserve">[2] </w:t>
      </w:r>
      <w:bookmarkEnd w:id="8"/>
      <w:r>
        <w:rPr>
          <w:rFonts w:hint="default" w:ascii="Times New Roman" w:hAnsi="Times New Roman" w:eastAsia="宋体" w:cs="Times New Roman"/>
          <w:bCs/>
          <w:kern w:val="2"/>
          <w:sz w:val="24"/>
          <w:szCs w:val="24"/>
          <w:lang w:val="en-US" w:eastAsia="zh-CN" w:bidi="ar"/>
        </w:rPr>
        <w:t>D. Chen et al. Gated Context Aggregation Network for Image Dehazing and Deraining[C]// 2019 IEEE Winter Conference on Applications of Computer Vision (WACV). 2019: 1375-1383.</w:t>
      </w:r>
    </w:p>
    <w:p w14:paraId="5A8FDD12">
      <w:pPr>
        <w:keepNext w:val="0"/>
        <w:keepLines w:val="0"/>
        <w:widowControl w:val="0"/>
        <w:suppressLineNumbers w:val="0"/>
        <w:spacing w:before="93" w:beforeLines="30" w:beforeAutospacing="0" w:after="0" w:afterAutospacing="0"/>
        <w:ind w:left="0" w:right="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lang w:val="en-US" w:eastAsia="zh-CN" w:bidi="ar"/>
        </w:rPr>
        <w:t xml:space="preserve">[3] </w:t>
      </w:r>
      <w:r>
        <w:rPr>
          <w:rFonts w:hint="eastAsia" w:ascii="宋体" w:hAnsi="宋体" w:eastAsia="宋体" w:cs="宋体"/>
          <w:kern w:val="2"/>
          <w:sz w:val="24"/>
          <w:szCs w:val="24"/>
          <w:lang w:val="en-US" w:eastAsia="zh-CN" w:bidi="ar"/>
        </w:rPr>
        <w:t>陈联寿</w:t>
      </w:r>
      <w:r>
        <w:rPr>
          <w:rFonts w:hint="default" w:ascii="Times New Roman" w:hAnsi="Times New Roman"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 xml:space="preserve">热带气旋运动研究进展的综述 </w:t>
      </w:r>
      <w:r>
        <w:rPr>
          <w:rFonts w:hint="default" w:ascii="Times New Roman" w:hAnsi="Times New Roman" w:eastAsia="宋体" w:cs="Times New Roman"/>
          <w:kern w:val="2"/>
          <w:sz w:val="24"/>
          <w:szCs w:val="24"/>
          <w:lang w:val="en-US" w:eastAsia="zh-CN" w:bidi="ar"/>
        </w:rPr>
        <w:t>[C]//</w:t>
      </w:r>
      <w:r>
        <w:rPr>
          <w:rFonts w:hint="eastAsia" w:ascii="宋体" w:hAnsi="宋体" w:eastAsia="宋体" w:cs="宋体"/>
          <w:kern w:val="2"/>
          <w:sz w:val="24"/>
          <w:szCs w:val="24"/>
          <w:lang w:val="en-US" w:eastAsia="zh-CN" w:bidi="ar"/>
        </w:rPr>
        <w:t>陈联寿等</w:t>
      </w:r>
      <w:r>
        <w:rPr>
          <w:rFonts w:hint="default" w:ascii="Times New Roman" w:hAnsi="Times New Roman"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全国热带气旋科学讨论会论文集</w:t>
      </w:r>
      <w:r>
        <w:rPr>
          <w:rFonts w:hint="default" w:ascii="Times New Roman" w:hAnsi="Times New Roman"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北京：气象出版社，</w:t>
      </w:r>
      <w:r>
        <w:rPr>
          <w:rFonts w:hint="default" w:ascii="Times New Roman" w:hAnsi="Times New Roman" w:eastAsia="宋体" w:cs="Times New Roman"/>
          <w:kern w:val="2"/>
          <w:sz w:val="24"/>
          <w:szCs w:val="24"/>
          <w:lang w:val="en-US" w:eastAsia="zh-CN" w:bidi="ar"/>
        </w:rPr>
        <w:t xml:space="preserve">2001. 1-9. </w:t>
      </w:r>
    </w:p>
    <w:p w14:paraId="4415E7A7">
      <w:pPr>
        <w:keepNext w:val="0"/>
        <w:keepLines w:val="0"/>
        <w:widowControl w:val="0"/>
        <w:suppressLineNumbers w:val="0"/>
        <w:spacing w:before="0" w:beforeAutospacing="0" w:after="0" w:afterAutospacing="0" w:line="500" w:lineRule="exact"/>
        <w:ind w:left="0" w:right="0" w:firstLine="562" w:firstLineChars="200"/>
        <w:jc w:val="both"/>
        <w:outlineLvl w:val="2"/>
        <w:rPr>
          <w:rFonts w:hint="default" w:ascii="Times New Roman" w:hAnsi="Times New Roman" w:eastAsia="宋体" w:cs="Times New Roman"/>
          <w:b/>
          <w:bCs/>
          <w:kern w:val="2"/>
          <w:sz w:val="28"/>
          <w:szCs w:val="28"/>
        </w:rPr>
      </w:pPr>
      <w:r>
        <w:rPr>
          <w:rFonts w:hint="default" w:ascii="Times New Roman" w:hAnsi="Times New Roman" w:eastAsia="宋体" w:cs="Times New Roman"/>
          <w:b/>
          <w:bCs/>
          <w:kern w:val="2"/>
          <w:sz w:val="28"/>
          <w:szCs w:val="28"/>
          <w:lang w:val="en-US" w:eastAsia="zh-CN" w:bidi="ar"/>
        </w:rPr>
        <w:t>6.</w:t>
      </w:r>
      <w:r>
        <w:rPr>
          <w:rFonts w:hint="eastAsia" w:ascii="Times New Roman" w:hAnsi="Times New Roman" w:eastAsia="宋体" w:cs="Times New Roman"/>
          <w:b/>
          <w:bCs/>
          <w:kern w:val="2"/>
          <w:sz w:val="28"/>
          <w:szCs w:val="28"/>
          <w:lang w:val="en-US" w:eastAsia="zh-CN" w:bidi="ar"/>
        </w:rPr>
        <w:t xml:space="preserve"> </w:t>
      </w:r>
      <w:r>
        <w:rPr>
          <w:rFonts w:hint="eastAsia" w:ascii="宋体" w:hAnsi="宋体" w:eastAsia="宋体" w:cs="宋体"/>
          <w:b/>
          <w:bCs/>
          <w:kern w:val="2"/>
          <w:sz w:val="28"/>
          <w:szCs w:val="28"/>
          <w:lang w:val="en-US" w:eastAsia="zh-CN" w:bidi="ar"/>
        </w:rPr>
        <w:t>学位论文</w:t>
      </w:r>
      <w:r>
        <w:rPr>
          <w:rFonts w:hint="default" w:ascii="Times New Roman" w:hAnsi="Times New Roman" w:eastAsia="宋体" w:cs="Times New Roman"/>
          <w:b/>
          <w:bCs/>
          <w:kern w:val="2"/>
          <w:sz w:val="28"/>
          <w:szCs w:val="28"/>
          <w:lang w:val="en-US" w:eastAsia="zh-CN" w:bidi="ar"/>
        </w:rPr>
        <w:t>[D]</w:t>
      </w:r>
    </w:p>
    <w:p w14:paraId="6CEE85D1">
      <w:pPr>
        <w:keepNext w:val="0"/>
        <w:keepLines w:val="0"/>
        <w:widowControl w:val="0"/>
        <w:suppressLineNumbers w:val="0"/>
        <w:spacing w:before="0" w:beforeAutospacing="0" w:after="0" w:afterAutospacing="0" w:line="500" w:lineRule="exact"/>
        <w:ind w:left="0" w:right="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lang w:val="en-US" w:eastAsia="zh-CN" w:bidi="ar"/>
        </w:rPr>
        <w:t>[</w:t>
      </w:r>
      <w:r>
        <w:rPr>
          <w:rFonts w:hint="eastAsia" w:ascii="宋体" w:hAnsi="宋体" w:eastAsia="宋体" w:cs="宋体"/>
          <w:kern w:val="2"/>
          <w:sz w:val="24"/>
          <w:szCs w:val="24"/>
          <w:lang w:val="en-US" w:eastAsia="zh-CN" w:bidi="ar"/>
        </w:rPr>
        <w:t>序号</w:t>
      </w:r>
      <w:r>
        <w:rPr>
          <w:rFonts w:hint="default" w:ascii="Times New Roman" w:hAnsi="Times New Roman"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作者．题名</w:t>
      </w:r>
      <w:r>
        <w:rPr>
          <w:rFonts w:hint="default" w:ascii="Times New Roman" w:hAnsi="Times New Roman" w:eastAsia="宋体" w:cs="Times New Roman"/>
          <w:kern w:val="2"/>
          <w:sz w:val="24"/>
          <w:szCs w:val="24"/>
          <w:lang w:val="en-US" w:eastAsia="zh-CN" w:bidi="ar"/>
        </w:rPr>
        <w:t>[D]</w:t>
      </w:r>
      <w:r>
        <w:rPr>
          <w:rFonts w:hint="eastAsia" w:ascii="宋体" w:hAnsi="宋体" w:eastAsia="宋体" w:cs="宋体"/>
          <w:kern w:val="2"/>
          <w:sz w:val="24"/>
          <w:szCs w:val="24"/>
          <w:lang w:val="en-US" w:eastAsia="zh-CN" w:bidi="ar"/>
        </w:rPr>
        <w:t>．保存地或出版地：保存单位或出版者，出版年：引文页码．</w:t>
      </w:r>
    </w:p>
    <w:p w14:paraId="68A16077">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rPr>
      </w:pPr>
      <w:r>
        <w:rPr>
          <w:rFonts w:hint="default" w:ascii="Times New Roman" w:hAnsi="Times New Roman" w:eastAsia="宋体" w:cs="Times New Roman"/>
          <w:bCs/>
          <w:kern w:val="2"/>
          <w:sz w:val="24"/>
          <w:szCs w:val="24"/>
          <w:lang w:val="en-US" w:eastAsia="zh-CN" w:bidi="ar"/>
        </w:rPr>
        <w:t xml:space="preserve">[1] </w:t>
      </w:r>
      <w:r>
        <w:rPr>
          <w:rFonts w:hint="eastAsia" w:ascii="宋体" w:hAnsi="宋体" w:eastAsia="宋体" w:cs="宋体"/>
          <w:kern w:val="2"/>
          <w:sz w:val="24"/>
          <w:szCs w:val="24"/>
          <w:lang w:val="en-US" w:eastAsia="zh-CN" w:bidi="ar"/>
        </w:rPr>
        <w:t>韩鹤</w:t>
      </w:r>
      <w:r>
        <w:rPr>
          <w:rFonts w:hint="default" w:ascii="Times New Roman" w:hAnsi="Times New Roman" w:eastAsia="宋体" w:cs="Times New Roman"/>
          <w:bCs/>
          <w:kern w:val="2"/>
          <w:sz w:val="24"/>
          <w:szCs w:val="24"/>
          <w:lang w:val="en-US" w:eastAsia="zh-CN" w:bidi="ar"/>
        </w:rPr>
        <w:t xml:space="preserve">. </w:t>
      </w:r>
      <w:r>
        <w:rPr>
          <w:rFonts w:hint="eastAsia" w:ascii="宋体" w:hAnsi="宋体" w:eastAsia="宋体" w:cs="宋体"/>
          <w:bCs/>
          <w:kern w:val="2"/>
          <w:sz w:val="24"/>
          <w:szCs w:val="24"/>
          <w:lang w:val="en-US" w:eastAsia="zh-CN" w:bidi="ar"/>
        </w:rPr>
        <w:t>基于气象灾害数据驱动的应急资源动态调配方法研究</w:t>
      </w:r>
      <w:r>
        <w:rPr>
          <w:rFonts w:hint="default" w:ascii="Times New Roman" w:hAnsi="Times New Roman" w:eastAsia="宋体" w:cs="Times New Roman"/>
          <w:bCs/>
          <w:kern w:val="2"/>
          <w:sz w:val="24"/>
          <w:szCs w:val="24"/>
          <w:lang w:val="en-US" w:eastAsia="zh-CN" w:bidi="ar"/>
        </w:rPr>
        <w:t xml:space="preserve">[D]. </w:t>
      </w:r>
      <w:r>
        <w:rPr>
          <w:rFonts w:hint="eastAsia" w:ascii="宋体" w:hAnsi="宋体" w:eastAsia="宋体" w:cs="宋体"/>
          <w:bCs/>
          <w:kern w:val="2"/>
          <w:sz w:val="24"/>
          <w:szCs w:val="24"/>
          <w:lang w:val="en-US" w:eastAsia="zh-CN" w:bidi="ar"/>
        </w:rPr>
        <w:t>南京</w:t>
      </w:r>
      <w:r>
        <w:rPr>
          <w:rFonts w:hint="default" w:ascii="Times New Roman" w:hAnsi="Times New Roman" w:eastAsia="宋体" w:cs="Times New Roman"/>
          <w:bCs/>
          <w:kern w:val="2"/>
          <w:sz w:val="24"/>
          <w:szCs w:val="24"/>
          <w:lang w:val="en-US" w:eastAsia="zh-CN" w:bidi="ar"/>
        </w:rPr>
        <w:t xml:space="preserve">: </w:t>
      </w:r>
      <w:r>
        <w:rPr>
          <w:rFonts w:hint="eastAsia" w:ascii="宋体" w:hAnsi="宋体" w:eastAsia="宋体" w:cs="宋体"/>
          <w:bCs/>
          <w:kern w:val="2"/>
          <w:sz w:val="24"/>
          <w:szCs w:val="24"/>
          <w:lang w:val="en-US" w:eastAsia="zh-CN" w:bidi="ar"/>
        </w:rPr>
        <w:t>南京信息工程大学</w:t>
      </w:r>
      <w:r>
        <w:rPr>
          <w:rFonts w:hint="default" w:ascii="Times New Roman" w:hAnsi="Times New Roman" w:eastAsia="宋体" w:cs="Times New Roman"/>
          <w:bCs/>
          <w:kern w:val="2"/>
          <w:sz w:val="24"/>
          <w:szCs w:val="24"/>
          <w:lang w:val="en-US" w:eastAsia="zh-CN" w:bidi="ar"/>
        </w:rPr>
        <w:t>, 2022: 34-35.</w:t>
      </w:r>
    </w:p>
    <w:p w14:paraId="5A038F66">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lang w:val="en-US" w:eastAsia="zh-CN" w:bidi="ar"/>
        </w:rPr>
        <w:t xml:space="preserve">[2] </w:t>
      </w:r>
      <w:r>
        <w:rPr>
          <w:rFonts w:hint="eastAsia" w:ascii="宋体" w:hAnsi="宋体" w:eastAsia="宋体" w:cs="宋体"/>
          <w:kern w:val="2"/>
          <w:sz w:val="24"/>
          <w:szCs w:val="24"/>
          <w:lang w:val="en-US" w:eastAsia="zh-CN" w:bidi="ar"/>
        </w:rPr>
        <w:t>刘振兴</w:t>
      </w:r>
      <w:r>
        <w:rPr>
          <w:rFonts w:hint="default" w:ascii="Times New Roman" w:hAnsi="Times New Roman"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基于激光雷达的大气边界层高度反演方法研究</w:t>
      </w:r>
      <w:r>
        <w:rPr>
          <w:rFonts w:hint="default" w:ascii="Times New Roman" w:hAnsi="Times New Roman" w:eastAsia="宋体" w:cs="Times New Roman"/>
          <w:kern w:val="2"/>
          <w:sz w:val="24"/>
          <w:szCs w:val="24"/>
          <w:lang w:val="en-US" w:eastAsia="zh-CN" w:bidi="ar"/>
        </w:rPr>
        <w:t>[D]</w:t>
      </w:r>
      <w:r>
        <w:rPr>
          <w:rFonts w:hint="eastAsia" w:ascii="宋体" w:hAnsi="宋体" w:eastAsia="宋体" w:cs="宋体"/>
          <w:kern w:val="2"/>
          <w:sz w:val="24"/>
          <w:szCs w:val="24"/>
          <w:lang w:val="en-US" w:eastAsia="zh-CN" w:bidi="ar"/>
        </w:rPr>
        <w:t>．南京</w:t>
      </w:r>
      <w:r>
        <w:rPr>
          <w:rFonts w:hint="default" w:ascii="Times New Roman" w:hAnsi="Times New Roman"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南京信息工程大学</w:t>
      </w:r>
      <w:r>
        <w:rPr>
          <w:rFonts w:hint="default" w:ascii="Times New Roman" w:hAnsi="Times New Roman" w:eastAsia="宋体" w:cs="Times New Roman"/>
          <w:kern w:val="2"/>
          <w:sz w:val="24"/>
          <w:szCs w:val="24"/>
          <w:lang w:val="en-US" w:eastAsia="zh-CN" w:bidi="ar"/>
        </w:rPr>
        <w:t>, 2022: 60-61</w:t>
      </w:r>
      <w:r>
        <w:rPr>
          <w:rFonts w:hint="default" w:ascii="Times New Roman" w:hAnsi="Times New Roman" w:eastAsia="宋体" w:cs="Times New Roman"/>
          <w:bCs/>
          <w:kern w:val="2"/>
          <w:sz w:val="24"/>
          <w:szCs w:val="24"/>
          <w:lang w:val="en-US" w:eastAsia="zh-CN" w:bidi="ar"/>
        </w:rPr>
        <w:t>.</w:t>
      </w:r>
    </w:p>
    <w:p w14:paraId="38403183">
      <w:pPr>
        <w:keepNext w:val="0"/>
        <w:keepLines w:val="0"/>
        <w:widowControl w:val="0"/>
        <w:suppressLineNumbers w:val="0"/>
        <w:spacing w:before="0" w:beforeAutospacing="0" w:after="0" w:afterAutospacing="0" w:line="500" w:lineRule="exact"/>
        <w:ind w:left="0" w:right="0" w:firstLine="562" w:firstLineChars="200"/>
        <w:jc w:val="both"/>
        <w:outlineLvl w:val="2"/>
        <w:rPr>
          <w:rFonts w:hint="default" w:ascii="Times New Roman" w:hAnsi="Times New Roman" w:eastAsia="宋体" w:cs="Times New Roman"/>
          <w:b/>
          <w:bCs/>
          <w:kern w:val="2"/>
          <w:sz w:val="28"/>
          <w:szCs w:val="28"/>
        </w:rPr>
      </w:pPr>
      <w:r>
        <w:rPr>
          <w:rFonts w:hint="default" w:ascii="Times New Roman" w:hAnsi="Times New Roman" w:eastAsia="宋体" w:cs="Times New Roman"/>
          <w:b/>
          <w:bCs/>
          <w:kern w:val="2"/>
          <w:sz w:val="28"/>
          <w:szCs w:val="28"/>
          <w:lang w:val="en-US" w:eastAsia="zh-CN" w:bidi="ar"/>
        </w:rPr>
        <w:t>7.</w:t>
      </w:r>
      <w:r>
        <w:rPr>
          <w:rFonts w:hint="eastAsia" w:ascii="Times New Roman" w:hAnsi="Times New Roman" w:eastAsia="宋体" w:cs="Times New Roman"/>
          <w:b/>
          <w:bCs/>
          <w:kern w:val="2"/>
          <w:sz w:val="28"/>
          <w:szCs w:val="28"/>
          <w:lang w:val="en-US" w:eastAsia="zh-CN" w:bidi="ar"/>
        </w:rPr>
        <w:t xml:space="preserve"> </w:t>
      </w:r>
      <w:r>
        <w:rPr>
          <w:rFonts w:hint="eastAsia" w:ascii="宋体" w:hAnsi="宋体" w:eastAsia="宋体" w:cs="宋体"/>
          <w:b/>
          <w:bCs/>
          <w:kern w:val="2"/>
          <w:sz w:val="28"/>
          <w:szCs w:val="28"/>
          <w:lang w:val="en-US" w:eastAsia="zh-CN" w:bidi="ar"/>
        </w:rPr>
        <w:t>专利文献</w:t>
      </w:r>
      <w:r>
        <w:rPr>
          <w:rFonts w:hint="default" w:ascii="Times New Roman" w:hAnsi="Times New Roman" w:eastAsia="宋体" w:cs="Times New Roman"/>
          <w:b/>
          <w:bCs/>
          <w:kern w:val="2"/>
          <w:sz w:val="28"/>
          <w:szCs w:val="28"/>
          <w:lang w:val="en-US" w:eastAsia="zh-CN" w:bidi="ar"/>
        </w:rPr>
        <w:t>[P]</w:t>
      </w:r>
    </w:p>
    <w:p w14:paraId="560744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both"/>
        <w:textAlignment w:val="auto"/>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lang w:val="en-US" w:eastAsia="zh-CN" w:bidi="ar"/>
        </w:rPr>
        <w:t>[</w:t>
      </w:r>
      <w:r>
        <w:rPr>
          <w:rFonts w:hint="eastAsia" w:ascii="宋体" w:hAnsi="宋体" w:eastAsia="宋体" w:cs="宋体"/>
          <w:kern w:val="2"/>
          <w:sz w:val="24"/>
          <w:szCs w:val="24"/>
          <w:lang w:val="en-US" w:eastAsia="zh-CN" w:bidi="ar"/>
        </w:rPr>
        <w:t>序号</w:t>
      </w:r>
      <w:r>
        <w:rPr>
          <w:rFonts w:hint="default" w:ascii="Times New Roman" w:hAnsi="Times New Roman"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专利申请者或所有者．专利题名：专利国别，专利号</w:t>
      </w:r>
      <w:r>
        <w:rPr>
          <w:rFonts w:hint="default" w:ascii="Times New Roman" w:hAnsi="Times New Roman" w:eastAsia="宋体" w:cs="Times New Roman"/>
          <w:kern w:val="2"/>
          <w:sz w:val="24"/>
          <w:szCs w:val="24"/>
          <w:lang w:val="en-US" w:eastAsia="zh-CN" w:bidi="ar"/>
        </w:rPr>
        <w:t>[P]</w:t>
      </w:r>
      <w:r>
        <w:rPr>
          <w:rFonts w:hint="eastAsia" w:ascii="宋体" w:hAnsi="宋体" w:eastAsia="宋体" w:cs="宋体"/>
          <w:kern w:val="2"/>
          <w:sz w:val="24"/>
          <w:szCs w:val="24"/>
          <w:lang w:val="en-US" w:eastAsia="zh-CN" w:bidi="ar"/>
        </w:rPr>
        <w:t>．公告日期或公</w:t>
      </w:r>
      <w:r>
        <w:rPr>
          <w:rFonts w:hint="eastAsia" w:ascii="宋体" w:hAnsi="宋体" w:eastAsia="宋体" w:cs="宋体"/>
          <w:kern w:val="2"/>
          <w:sz w:val="24"/>
          <w:szCs w:val="24"/>
          <w:lang w:val="en-US" w:eastAsia="zh-CN" w:bidi="ar"/>
        </w:rPr>
        <w:t>开日期．</w:t>
      </w:r>
    </w:p>
    <w:p w14:paraId="11FE98D3">
      <w:pPr>
        <w:keepNext w:val="0"/>
        <w:keepLines w:val="0"/>
        <w:widowControl w:val="0"/>
        <w:suppressLineNumbers w:val="0"/>
        <w:spacing w:before="0" w:beforeAutospacing="0" w:after="0" w:afterAutospacing="0" w:line="500" w:lineRule="exact"/>
        <w:ind w:left="600" w:right="0" w:hanging="600" w:hangingChars="25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lang w:val="en-US" w:eastAsia="zh-CN" w:bidi="ar"/>
        </w:rPr>
        <w:t xml:space="preserve">[1] </w:t>
      </w:r>
      <w:r>
        <w:rPr>
          <w:rFonts w:hint="eastAsia" w:ascii="宋体" w:hAnsi="宋体" w:eastAsia="宋体" w:cs="宋体"/>
          <w:kern w:val="2"/>
          <w:sz w:val="24"/>
          <w:szCs w:val="24"/>
          <w:lang w:val="en-US" w:eastAsia="zh-CN" w:bidi="ar"/>
        </w:rPr>
        <w:t>姜锡洲．一种温热外敷药制备方案：中国，</w:t>
      </w:r>
      <w:r>
        <w:rPr>
          <w:rFonts w:hint="default" w:ascii="Times New Roman" w:hAnsi="Times New Roman" w:eastAsia="宋体" w:cs="Times New Roman"/>
          <w:kern w:val="2"/>
          <w:sz w:val="24"/>
          <w:szCs w:val="24"/>
          <w:lang w:val="en-US" w:eastAsia="zh-CN" w:bidi="ar"/>
        </w:rPr>
        <w:t>88105607.3[P]</w:t>
      </w: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1989-07-26</w:t>
      </w:r>
      <w:r>
        <w:rPr>
          <w:rFonts w:hint="eastAsia" w:ascii="宋体" w:hAnsi="宋体" w:eastAsia="宋体" w:cs="宋体"/>
          <w:kern w:val="2"/>
          <w:sz w:val="24"/>
          <w:szCs w:val="24"/>
          <w:lang w:val="en-US" w:eastAsia="zh-CN" w:bidi="ar"/>
        </w:rPr>
        <w:t>．</w:t>
      </w:r>
    </w:p>
    <w:p w14:paraId="12805518">
      <w:pPr>
        <w:keepNext w:val="0"/>
        <w:keepLines w:val="0"/>
        <w:widowControl w:val="0"/>
        <w:suppressLineNumbers w:val="0"/>
        <w:spacing w:before="0" w:beforeAutospacing="0" w:after="0" w:afterAutospacing="0" w:line="500" w:lineRule="exact"/>
        <w:ind w:left="600" w:right="0" w:hanging="600" w:hangingChars="250"/>
        <w:jc w:val="distribute"/>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lang w:val="en-US" w:eastAsia="zh-CN" w:bidi="ar"/>
        </w:rPr>
        <w:t xml:space="preserve">[2] </w:t>
      </w:r>
      <w:r>
        <w:rPr>
          <w:rFonts w:hint="eastAsia" w:ascii="宋体" w:hAnsi="宋体" w:eastAsia="宋体" w:cs="宋体"/>
          <w:kern w:val="2"/>
          <w:sz w:val="24"/>
          <w:szCs w:val="24"/>
          <w:lang w:val="en-US" w:eastAsia="zh-CN" w:bidi="ar"/>
        </w:rPr>
        <w:t>张凯军</w:t>
      </w:r>
      <w:r>
        <w:rPr>
          <w:rFonts w:hint="default" w:ascii="Times New Roman" w:hAnsi="Times New Roman" w:eastAsia="宋体" w:cs="Times New Roman"/>
          <w:kern w:val="2"/>
          <w:sz w:val="24"/>
          <w:szCs w:val="24"/>
          <w:lang w:val="en-US" w:eastAsia="zh-CN" w:bidi="ar"/>
        </w:rPr>
        <w:t xml:space="preserve">. </w:t>
      </w:r>
      <w:bookmarkStart w:id="9" w:name="_Hlk151026922"/>
      <w:r>
        <w:rPr>
          <w:rFonts w:hint="eastAsia" w:ascii="宋体" w:hAnsi="宋体" w:eastAsia="宋体" w:cs="宋体"/>
          <w:kern w:val="2"/>
          <w:sz w:val="24"/>
          <w:szCs w:val="24"/>
          <w:lang w:val="en-US" w:eastAsia="zh-CN" w:bidi="ar"/>
        </w:rPr>
        <w:t>专利文献轨道火车及高速轨道火车紧急安全制动动辅助装置</w:t>
      </w:r>
      <w:bookmarkEnd w:id="9"/>
      <w:r>
        <w:rPr>
          <w:rFonts w:hint="eastAsia" w:ascii="宋体" w:hAnsi="宋体" w:eastAsia="宋体" w:cs="宋体"/>
          <w:kern w:val="2"/>
          <w:sz w:val="24"/>
          <w:szCs w:val="24"/>
          <w:lang w:val="en-US" w:eastAsia="zh-CN" w:bidi="ar"/>
        </w:rPr>
        <w:t>：中国，</w:t>
      </w:r>
    </w:p>
    <w:p w14:paraId="7BE441FA">
      <w:pPr>
        <w:keepNext w:val="0"/>
        <w:keepLines w:val="0"/>
        <w:widowControl w:val="0"/>
        <w:suppressLineNumbers w:val="0"/>
        <w:spacing w:before="0" w:beforeAutospacing="0" w:after="0" w:afterAutospacing="0" w:line="500" w:lineRule="exact"/>
        <w:ind w:left="600" w:right="0" w:hanging="600" w:hangingChars="250"/>
        <w:jc w:val="left"/>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lang w:val="en-US" w:eastAsia="zh-CN" w:bidi="ar"/>
        </w:rPr>
        <w:t>201220158825.2[P]. 2012-04-05.</w:t>
      </w:r>
    </w:p>
    <w:p w14:paraId="4C956834">
      <w:pPr>
        <w:keepNext w:val="0"/>
        <w:keepLines w:val="0"/>
        <w:widowControl w:val="0"/>
        <w:numPr>
          <w:ilvl w:val="0"/>
          <w:numId w:val="2"/>
        </w:numPr>
        <w:suppressLineNumbers w:val="0"/>
        <w:spacing w:before="0" w:beforeAutospacing="0" w:after="0" w:afterAutospacing="0" w:line="500" w:lineRule="exact"/>
        <w:ind w:left="0" w:right="0" w:firstLine="562" w:firstLineChars="200"/>
        <w:jc w:val="both"/>
        <w:outlineLvl w:val="2"/>
        <w:rPr>
          <w:rFonts w:hint="default" w:ascii="Times New Roman" w:hAnsi="Times New Roman" w:eastAsia="宋体" w:cs="Times New Roman"/>
          <w:b/>
          <w:bCs/>
          <w:kern w:val="2"/>
          <w:sz w:val="28"/>
          <w:szCs w:val="28"/>
        </w:rPr>
      </w:pPr>
      <w:r>
        <w:rPr>
          <w:rFonts w:hint="eastAsia" w:ascii="宋体" w:hAnsi="宋体" w:eastAsia="宋体" w:cs="宋体"/>
          <w:b/>
          <w:bCs/>
          <w:kern w:val="2"/>
          <w:sz w:val="28"/>
          <w:szCs w:val="28"/>
          <w:lang w:val="en-US" w:eastAsia="zh-CN" w:bidi="ar"/>
        </w:rPr>
        <w:t>标准</w:t>
      </w:r>
      <w:r>
        <w:rPr>
          <w:rFonts w:hint="default" w:ascii="Times New Roman" w:hAnsi="Times New Roman" w:eastAsia="宋体" w:cs="Times New Roman"/>
          <w:b/>
          <w:bCs/>
          <w:kern w:val="2"/>
          <w:sz w:val="28"/>
          <w:szCs w:val="28"/>
          <w:lang w:val="en-US" w:eastAsia="zh-CN" w:bidi="ar"/>
        </w:rPr>
        <w:t>[S]</w:t>
      </w:r>
    </w:p>
    <w:p w14:paraId="6029DB1F">
      <w:pPr>
        <w:keepNext w:val="0"/>
        <w:keepLines w:val="0"/>
        <w:widowControl w:val="0"/>
        <w:suppressLineNumbers w:val="0"/>
        <w:spacing w:before="0" w:beforeAutospacing="0" w:after="0" w:afterAutospacing="0" w:line="500" w:lineRule="exact"/>
        <w:ind w:left="600" w:right="0" w:hanging="600" w:hangingChars="250"/>
        <w:jc w:val="distribute"/>
        <w:rPr>
          <w:rFonts w:hint="eastAsia" w:ascii="宋体" w:hAnsi="宋体" w:eastAsia="宋体" w:cs="宋体"/>
          <w:kern w:val="2"/>
          <w:sz w:val="24"/>
          <w:szCs w:val="24"/>
          <w:lang w:val="en-US" w:eastAsia="zh-CN" w:bidi="ar"/>
        </w:rPr>
      </w:pPr>
      <w:r>
        <w:rPr>
          <w:rFonts w:hint="default" w:ascii="Times New Roman" w:hAnsi="Times New Roman" w:eastAsia="宋体" w:cs="Times New Roman"/>
          <w:kern w:val="2"/>
          <w:sz w:val="24"/>
          <w:szCs w:val="24"/>
          <w:lang w:val="en-US" w:eastAsia="zh-CN" w:bidi="ar"/>
        </w:rPr>
        <w:t>[</w:t>
      </w:r>
      <w:r>
        <w:rPr>
          <w:rFonts w:hint="eastAsia" w:ascii="宋体" w:hAnsi="宋体" w:eastAsia="宋体" w:cs="宋体"/>
          <w:kern w:val="2"/>
          <w:sz w:val="24"/>
          <w:szCs w:val="24"/>
          <w:lang w:val="en-US" w:eastAsia="zh-CN" w:bidi="ar"/>
        </w:rPr>
        <w:t>序号</w:t>
      </w:r>
      <w:r>
        <w:rPr>
          <w:rFonts w:hint="default" w:ascii="Times New Roman" w:hAnsi="Times New Roman"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起草责任者．标准代号 标准顺序号</w:t>
      </w:r>
      <w:r>
        <w:rPr>
          <w:rFonts w:hint="default" w:ascii="Times New Roman" w:hAnsi="Times New Roman" w:eastAsia="宋体" w:cs="Times New Roman"/>
          <w:kern w:val="2"/>
          <w:sz w:val="24"/>
          <w:szCs w:val="24"/>
          <w:lang w:val="en-US" w:eastAsia="zh-CN" w:bidi="ar"/>
        </w:rPr>
        <w:t>—</w:t>
      </w:r>
      <w:r>
        <w:rPr>
          <w:rFonts w:hint="eastAsia" w:ascii="宋体" w:hAnsi="宋体" w:eastAsia="宋体" w:cs="宋体"/>
          <w:kern w:val="2"/>
          <w:sz w:val="24"/>
          <w:szCs w:val="24"/>
          <w:lang w:val="en-US" w:eastAsia="zh-CN" w:bidi="ar"/>
        </w:rPr>
        <w:t>发布年 标准名称</w:t>
      </w:r>
      <w:r>
        <w:rPr>
          <w:rFonts w:hint="default" w:ascii="Times New Roman" w:hAnsi="Times New Roman" w:eastAsia="宋体" w:cs="Times New Roman"/>
          <w:kern w:val="2"/>
          <w:sz w:val="24"/>
          <w:szCs w:val="24"/>
          <w:lang w:val="en-US" w:eastAsia="zh-CN" w:bidi="ar"/>
        </w:rPr>
        <w:t>[S]</w:t>
      </w:r>
      <w:r>
        <w:rPr>
          <w:rFonts w:hint="eastAsia" w:ascii="宋体" w:hAnsi="宋体" w:eastAsia="宋体" w:cs="宋体"/>
          <w:kern w:val="2"/>
          <w:sz w:val="24"/>
          <w:szCs w:val="24"/>
          <w:lang w:val="en-US" w:eastAsia="zh-CN" w:bidi="ar"/>
        </w:rPr>
        <w:t>．出版地：出</w:t>
      </w:r>
    </w:p>
    <w:p w14:paraId="0C83C35F">
      <w:pPr>
        <w:keepNext w:val="0"/>
        <w:keepLines w:val="0"/>
        <w:widowControl w:val="0"/>
        <w:suppressLineNumbers w:val="0"/>
        <w:spacing w:before="0" w:beforeAutospacing="0" w:after="0" w:afterAutospacing="0" w:line="500" w:lineRule="exact"/>
        <w:ind w:left="600" w:right="0" w:hanging="600" w:hangingChars="250"/>
        <w:jc w:val="left"/>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版者，出版年：引文页码．</w:t>
      </w:r>
    </w:p>
    <w:p w14:paraId="66070D98">
      <w:pPr>
        <w:keepNext w:val="0"/>
        <w:keepLines w:val="0"/>
        <w:widowControl w:val="0"/>
        <w:suppressLineNumbers w:val="0"/>
        <w:spacing w:before="0" w:beforeAutospacing="0" w:after="0" w:afterAutospacing="0" w:line="500" w:lineRule="exact"/>
        <w:ind w:left="-45" w:leftChars="-250" w:right="0" w:hanging="480" w:hangingChars="200"/>
        <w:jc w:val="left"/>
        <w:rPr>
          <w:rFonts w:hint="default" w:ascii="Times New Roman" w:hAnsi="Times New Roman" w:eastAsia="宋体" w:cs="Times New Roman"/>
          <w:kern w:val="2"/>
          <w:sz w:val="24"/>
          <w:szCs w:val="24"/>
        </w:rPr>
      </w:pPr>
      <w:r>
        <w:rPr>
          <w:rFonts w:hint="eastAsia" w:ascii="Times New Roman" w:hAnsi="Times New Roman" w:eastAsia="宋体" w:cs="Times New Roman"/>
          <w:kern w:val="2"/>
          <w:sz w:val="24"/>
          <w:szCs w:val="24"/>
          <w:lang w:val="en-US" w:eastAsia="zh-CN" w:bidi="ar"/>
        </w:rPr>
        <w:t xml:space="preserve">    </w:t>
      </w:r>
      <w:r>
        <w:rPr>
          <w:rFonts w:hint="default" w:ascii="Times New Roman" w:hAnsi="Times New Roman" w:eastAsia="宋体" w:cs="Times New Roman"/>
          <w:kern w:val="2"/>
          <w:sz w:val="24"/>
          <w:szCs w:val="24"/>
          <w:lang w:val="en-US" w:eastAsia="zh-CN" w:bidi="ar"/>
        </w:rPr>
        <w:t>[1]</w:t>
      </w:r>
      <w:r>
        <w:rPr>
          <w:rFonts w:hint="eastAsia" w:ascii="宋体" w:hAnsi="宋体" w:eastAsia="宋体" w:cs="宋体"/>
          <w:kern w:val="2"/>
          <w:sz w:val="24"/>
          <w:szCs w:val="24"/>
          <w:lang w:val="en-US" w:eastAsia="zh-CN" w:bidi="ar"/>
        </w:rPr>
        <w:t>全国文献工作标准化技术委员会第七分委员会．</w:t>
      </w:r>
      <w:r>
        <w:rPr>
          <w:rFonts w:hint="default" w:ascii="Times New Roman" w:hAnsi="Times New Roman" w:eastAsia="宋体" w:cs="Times New Roman"/>
          <w:kern w:val="2"/>
          <w:sz w:val="24"/>
          <w:szCs w:val="24"/>
          <w:lang w:val="en-US" w:eastAsia="zh-CN" w:bidi="ar"/>
        </w:rPr>
        <w:t>GB/T 5795—1986</w:t>
      </w:r>
      <w:r>
        <w:rPr>
          <w:rFonts w:hint="eastAsia" w:ascii="宋体" w:hAnsi="宋体" w:eastAsia="宋体" w:cs="宋体"/>
          <w:kern w:val="2"/>
          <w:sz w:val="24"/>
          <w:szCs w:val="24"/>
          <w:lang w:val="en-US" w:eastAsia="zh-CN" w:bidi="ar"/>
        </w:rPr>
        <w:t>中国标准书号</w:t>
      </w:r>
      <w:r>
        <w:rPr>
          <w:rFonts w:hint="default" w:ascii="Times New Roman" w:hAnsi="Times New Roman" w:eastAsia="宋体" w:cs="Times New Roman"/>
          <w:kern w:val="2"/>
          <w:sz w:val="24"/>
          <w:szCs w:val="24"/>
          <w:lang w:val="en-US" w:eastAsia="zh-CN" w:bidi="ar"/>
        </w:rPr>
        <w:t>[S]</w:t>
      </w:r>
      <w:r>
        <w:rPr>
          <w:rFonts w:hint="eastAsia" w:ascii="宋体" w:hAnsi="宋体" w:eastAsia="宋体" w:cs="宋体"/>
          <w:kern w:val="2"/>
          <w:sz w:val="24"/>
          <w:szCs w:val="24"/>
          <w:lang w:val="en-US" w:eastAsia="zh-CN" w:bidi="ar"/>
        </w:rPr>
        <w:t>．北京：中国标准出版社，</w:t>
      </w:r>
      <w:r>
        <w:rPr>
          <w:rFonts w:hint="default" w:ascii="Times New Roman" w:hAnsi="Times New Roman" w:eastAsia="宋体" w:cs="Times New Roman"/>
          <w:kern w:val="2"/>
          <w:sz w:val="24"/>
          <w:szCs w:val="24"/>
          <w:lang w:val="en-US" w:eastAsia="zh-CN" w:bidi="ar"/>
        </w:rPr>
        <w:t>1986</w:t>
      </w:r>
      <w:r>
        <w:rPr>
          <w:rFonts w:hint="eastAsia" w:ascii="宋体" w:hAnsi="宋体" w:eastAsia="宋体" w:cs="宋体"/>
          <w:kern w:val="2"/>
          <w:sz w:val="24"/>
          <w:szCs w:val="24"/>
          <w:lang w:val="en-US" w:eastAsia="zh-CN" w:bidi="ar"/>
        </w:rPr>
        <w:t>．</w:t>
      </w:r>
    </w:p>
    <w:p w14:paraId="2C9999D2">
      <w:pPr>
        <w:keepNext w:val="0"/>
        <w:keepLines w:val="0"/>
        <w:widowControl w:val="0"/>
        <w:numPr>
          <w:ilvl w:val="0"/>
          <w:numId w:val="2"/>
        </w:numPr>
        <w:suppressLineNumbers w:val="0"/>
        <w:spacing w:before="0" w:beforeAutospacing="0" w:after="0" w:afterAutospacing="0" w:line="500" w:lineRule="exact"/>
        <w:ind w:left="0" w:right="0" w:firstLine="562" w:firstLineChars="200"/>
        <w:jc w:val="both"/>
        <w:outlineLvl w:val="2"/>
        <w:rPr>
          <w:rFonts w:hint="default" w:ascii="Times New Roman" w:hAnsi="Times New Roman" w:eastAsia="宋体" w:cs="Times New Roman"/>
          <w:b/>
          <w:bCs/>
          <w:kern w:val="2"/>
          <w:sz w:val="28"/>
          <w:szCs w:val="28"/>
        </w:rPr>
      </w:pPr>
      <w:r>
        <w:rPr>
          <w:rFonts w:hint="eastAsia" w:ascii="宋体" w:hAnsi="宋体" w:eastAsia="宋体" w:cs="宋体"/>
          <w:b/>
          <w:bCs/>
          <w:kern w:val="2"/>
          <w:sz w:val="28"/>
          <w:szCs w:val="28"/>
          <w:lang w:val="en-US" w:eastAsia="zh-CN" w:bidi="ar"/>
        </w:rPr>
        <w:t>报告</w:t>
      </w:r>
      <w:r>
        <w:rPr>
          <w:rFonts w:hint="default" w:ascii="Times New Roman" w:hAnsi="Times New Roman" w:eastAsia="宋体" w:cs="Times New Roman"/>
          <w:b/>
          <w:bCs/>
          <w:kern w:val="2"/>
          <w:sz w:val="28"/>
          <w:szCs w:val="28"/>
          <w:lang w:val="en-US" w:eastAsia="zh-CN" w:bidi="ar"/>
        </w:rPr>
        <w:t>[R]</w:t>
      </w:r>
    </w:p>
    <w:p w14:paraId="160F073B">
      <w:pPr>
        <w:keepNext w:val="0"/>
        <w:keepLines w:val="0"/>
        <w:widowControl w:val="0"/>
        <w:suppressLineNumbers w:val="0"/>
        <w:spacing w:before="0" w:beforeAutospacing="0" w:after="0" w:afterAutospacing="0" w:line="500" w:lineRule="exact"/>
        <w:ind w:left="0" w:right="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lang w:val="en-US" w:eastAsia="zh-CN" w:bidi="ar"/>
        </w:rPr>
        <w:t>[</w:t>
      </w:r>
      <w:r>
        <w:rPr>
          <w:rFonts w:hint="eastAsia" w:ascii="宋体" w:hAnsi="宋体" w:eastAsia="宋体" w:cs="宋体"/>
          <w:kern w:val="2"/>
          <w:sz w:val="24"/>
          <w:szCs w:val="24"/>
          <w:lang w:val="en-US" w:eastAsia="zh-CN" w:bidi="ar"/>
        </w:rPr>
        <w:t>序号</w:t>
      </w:r>
      <w:r>
        <w:rPr>
          <w:rFonts w:hint="default" w:ascii="Times New Roman" w:hAnsi="Times New Roman"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主要责任者．报告名：其他报告名信息</w:t>
      </w:r>
      <w:r>
        <w:rPr>
          <w:rFonts w:hint="default" w:ascii="Times New Roman" w:hAnsi="Times New Roman" w:eastAsia="宋体" w:cs="Times New Roman"/>
          <w:kern w:val="2"/>
          <w:sz w:val="24"/>
          <w:szCs w:val="24"/>
          <w:lang w:val="en-US" w:eastAsia="zh-CN" w:bidi="ar"/>
        </w:rPr>
        <w:t>[R]</w:t>
      </w:r>
      <w:r>
        <w:rPr>
          <w:rFonts w:hint="eastAsia" w:ascii="宋体" w:hAnsi="宋体" w:eastAsia="宋体" w:cs="宋体"/>
          <w:kern w:val="2"/>
          <w:sz w:val="24"/>
          <w:szCs w:val="24"/>
          <w:lang w:val="en-US" w:eastAsia="zh-CN" w:bidi="ar"/>
        </w:rPr>
        <w:t>．出版地：出版者，出版年：引文页码．</w:t>
      </w:r>
    </w:p>
    <w:p w14:paraId="3D0E9D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left"/>
        <w:textAlignment w:val="auto"/>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lang w:val="en-US" w:eastAsia="zh-CN" w:bidi="ar"/>
        </w:rPr>
        <w:t xml:space="preserve">[1] </w:t>
      </w:r>
      <w:r>
        <w:rPr>
          <w:rFonts w:hint="eastAsia" w:ascii="宋体" w:hAnsi="宋体" w:eastAsia="宋体" w:cs="宋体"/>
          <w:kern w:val="2"/>
          <w:sz w:val="24"/>
          <w:szCs w:val="24"/>
          <w:lang w:val="en-US" w:eastAsia="zh-CN" w:bidi="ar"/>
        </w:rPr>
        <w:t>冯西桥．核反应堆压力管道与压力容器的</w:t>
      </w:r>
      <w:r>
        <w:rPr>
          <w:rFonts w:hint="default" w:ascii="Times New Roman" w:hAnsi="Times New Roman" w:eastAsia="宋体" w:cs="Times New Roman"/>
          <w:kern w:val="2"/>
          <w:sz w:val="24"/>
          <w:szCs w:val="24"/>
          <w:lang w:val="en-US" w:eastAsia="zh-CN" w:bidi="ar"/>
        </w:rPr>
        <w:t>LBB</w:t>
      </w:r>
      <w:r>
        <w:rPr>
          <w:rFonts w:hint="eastAsia" w:ascii="宋体" w:hAnsi="宋体" w:eastAsia="宋体" w:cs="宋体"/>
          <w:kern w:val="2"/>
          <w:sz w:val="24"/>
          <w:szCs w:val="24"/>
          <w:lang w:val="en-US" w:eastAsia="zh-CN" w:bidi="ar"/>
        </w:rPr>
        <w:t>分析</w:t>
      </w:r>
      <w:r>
        <w:rPr>
          <w:rFonts w:hint="default" w:ascii="Times New Roman" w:hAnsi="Times New Roman" w:eastAsia="宋体" w:cs="Times New Roman"/>
          <w:kern w:val="2"/>
          <w:sz w:val="24"/>
          <w:szCs w:val="24"/>
          <w:lang w:val="en-US" w:eastAsia="zh-CN" w:bidi="ar"/>
        </w:rPr>
        <w:t>[R]</w:t>
      </w:r>
      <w:r>
        <w:rPr>
          <w:rFonts w:hint="eastAsia" w:ascii="宋体" w:hAnsi="宋体" w:eastAsia="宋体" w:cs="宋体"/>
          <w:kern w:val="2"/>
          <w:sz w:val="24"/>
          <w:szCs w:val="24"/>
          <w:lang w:val="en-US" w:eastAsia="zh-CN" w:bidi="ar"/>
        </w:rPr>
        <w:t>．北京：清华大学核能技术设计研究院，</w:t>
      </w:r>
      <w:r>
        <w:rPr>
          <w:rFonts w:hint="default" w:ascii="Times New Roman" w:hAnsi="Times New Roman" w:eastAsia="宋体" w:cs="Times New Roman"/>
          <w:kern w:val="2"/>
          <w:sz w:val="24"/>
          <w:szCs w:val="24"/>
          <w:lang w:val="en-US" w:eastAsia="zh-CN" w:bidi="ar"/>
        </w:rPr>
        <w:t>1997</w:t>
      </w: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9-10</w:t>
      </w:r>
      <w:r>
        <w:rPr>
          <w:rFonts w:hint="eastAsia" w:ascii="宋体" w:hAnsi="宋体" w:eastAsia="宋体" w:cs="宋体"/>
          <w:kern w:val="2"/>
          <w:sz w:val="24"/>
          <w:szCs w:val="24"/>
          <w:lang w:val="en-US" w:eastAsia="zh-CN" w:bidi="ar"/>
        </w:rPr>
        <w:t>．</w:t>
      </w:r>
    </w:p>
    <w:p w14:paraId="04DB56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left"/>
        <w:textAlignment w:val="auto"/>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lang w:val="en-US" w:eastAsia="zh-CN" w:bidi="ar"/>
        </w:rPr>
        <w:t>[2] World Health Organization. Fractors regulating the immune response: Report of WHO</w:t>
      </w:r>
      <w:r>
        <w:rPr>
          <w:rFonts w:hint="eastAsia" w:cs="Times New Roman"/>
          <w:kern w:val="2"/>
          <w:sz w:val="24"/>
          <w:szCs w:val="24"/>
          <w:lang w:val="en-US" w:eastAsia="zh-CN" w:bidi="ar"/>
        </w:rPr>
        <w:t xml:space="preserve"> </w:t>
      </w:r>
      <w:r>
        <w:rPr>
          <w:rFonts w:hint="default" w:ascii="Times New Roman" w:hAnsi="Times New Roman" w:eastAsia="宋体" w:cs="Times New Roman"/>
          <w:kern w:val="2"/>
          <w:sz w:val="24"/>
          <w:szCs w:val="24"/>
          <w:lang w:val="en-US" w:eastAsia="zh-CN" w:bidi="ar"/>
        </w:rPr>
        <w:t>Scientific Group[R]. Geneva: WHO, 1970</w:t>
      </w:r>
      <w:r>
        <w:rPr>
          <w:rFonts w:hint="eastAsia" w:ascii="宋体" w:hAnsi="宋体" w:eastAsia="宋体" w:cs="宋体"/>
          <w:kern w:val="2"/>
          <w:sz w:val="24"/>
          <w:szCs w:val="24"/>
          <w:lang w:val="en-US" w:eastAsia="zh-CN" w:bidi="ar"/>
        </w:rPr>
        <w:t>．</w:t>
      </w:r>
    </w:p>
    <w:p w14:paraId="2F73C025">
      <w:pPr>
        <w:keepNext w:val="0"/>
        <w:keepLines w:val="0"/>
        <w:widowControl w:val="0"/>
        <w:numPr>
          <w:ilvl w:val="0"/>
          <w:numId w:val="2"/>
        </w:numPr>
        <w:suppressLineNumbers w:val="0"/>
        <w:spacing w:before="0" w:beforeAutospacing="0" w:after="0" w:afterAutospacing="0" w:line="500" w:lineRule="exact"/>
        <w:ind w:left="0" w:right="0" w:firstLine="562" w:firstLineChars="200"/>
        <w:jc w:val="both"/>
        <w:outlineLvl w:val="2"/>
        <w:rPr>
          <w:rFonts w:hint="default" w:ascii="Times New Roman" w:hAnsi="Times New Roman" w:eastAsia="宋体" w:cs="Times New Roman"/>
          <w:b/>
          <w:bCs/>
          <w:kern w:val="2"/>
          <w:sz w:val="28"/>
          <w:szCs w:val="28"/>
        </w:rPr>
      </w:pPr>
      <w:r>
        <w:rPr>
          <w:rFonts w:hint="eastAsia" w:ascii="宋体" w:hAnsi="宋体" w:eastAsia="宋体" w:cs="宋体"/>
          <w:b/>
          <w:bCs/>
          <w:kern w:val="2"/>
          <w:sz w:val="28"/>
          <w:szCs w:val="28"/>
          <w:lang w:val="en-US" w:eastAsia="zh-CN" w:bidi="ar"/>
        </w:rPr>
        <w:t>电子公告</w:t>
      </w:r>
    </w:p>
    <w:p w14:paraId="642336D8">
      <w:pPr>
        <w:keepNext w:val="0"/>
        <w:keepLines w:val="0"/>
        <w:widowControl w:val="0"/>
        <w:suppressLineNumbers w:val="0"/>
        <w:spacing w:before="0" w:beforeAutospacing="0" w:after="0" w:afterAutospacing="0" w:line="500" w:lineRule="exact"/>
        <w:ind w:left="0" w:right="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lang w:val="en-US" w:eastAsia="zh-CN" w:bidi="ar"/>
        </w:rPr>
        <w:t>[</w:t>
      </w:r>
      <w:r>
        <w:rPr>
          <w:rFonts w:hint="eastAsia" w:ascii="宋体" w:hAnsi="宋体" w:eastAsia="宋体" w:cs="宋体"/>
          <w:kern w:val="2"/>
          <w:sz w:val="24"/>
          <w:szCs w:val="24"/>
          <w:lang w:val="en-US" w:eastAsia="zh-CN" w:bidi="ar"/>
        </w:rPr>
        <w:t>序号</w:t>
      </w:r>
      <w:r>
        <w:rPr>
          <w:rFonts w:hint="default" w:ascii="Times New Roman" w:hAnsi="Times New Roman"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主要责任者</w:t>
      </w:r>
      <w:r>
        <w:rPr>
          <w:rFonts w:hint="default" w:ascii="Times New Roman" w:hAnsi="Times New Roman"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题名</w:t>
      </w:r>
      <w:r>
        <w:rPr>
          <w:rFonts w:hint="default" w:ascii="Times New Roman" w:hAnsi="Times New Roman"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其他题名信息</w:t>
      </w:r>
      <w:r>
        <w:rPr>
          <w:rFonts w:hint="default" w:ascii="Times New Roman" w:hAnsi="Times New Roman" w:eastAsia="宋体" w:cs="Times New Roman"/>
          <w:kern w:val="2"/>
          <w:sz w:val="24"/>
          <w:szCs w:val="24"/>
          <w:lang w:val="en-US" w:eastAsia="zh-CN" w:bidi="ar"/>
        </w:rPr>
        <w:t xml:space="preserve">[EB/OL]. </w:t>
      </w:r>
      <w:r>
        <w:rPr>
          <w:rFonts w:hint="eastAsia" w:ascii="宋体" w:hAnsi="宋体" w:eastAsia="宋体" w:cs="宋体"/>
          <w:kern w:val="2"/>
          <w:sz w:val="24"/>
          <w:szCs w:val="24"/>
          <w:lang w:val="en-US" w:eastAsia="zh-CN" w:bidi="ar"/>
        </w:rPr>
        <w:t>出版地</w:t>
      </w:r>
      <w:r>
        <w:rPr>
          <w:rFonts w:hint="default" w:ascii="Times New Roman" w:hAnsi="Times New Roman"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出版者</w:t>
      </w:r>
      <w:r>
        <w:rPr>
          <w:rFonts w:hint="default" w:ascii="Times New Roman" w:hAnsi="Times New Roman"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出版年（更新或修改日期）</w:t>
      </w:r>
      <w:r>
        <w:rPr>
          <w:rFonts w:hint="default" w:ascii="Times New Roman" w:hAnsi="Times New Roman" w:eastAsia="宋体" w:cs="Times New Roman"/>
          <w:kern w:val="2"/>
          <w:sz w:val="24"/>
          <w:szCs w:val="24"/>
          <w:lang w:val="en-US" w:eastAsia="zh-CN" w:bidi="ar"/>
        </w:rPr>
        <w:t>[</w:t>
      </w:r>
      <w:r>
        <w:rPr>
          <w:rFonts w:hint="eastAsia" w:ascii="宋体" w:hAnsi="宋体" w:eastAsia="宋体" w:cs="宋体"/>
          <w:kern w:val="2"/>
          <w:sz w:val="24"/>
          <w:szCs w:val="24"/>
          <w:lang w:val="en-US" w:eastAsia="zh-CN" w:bidi="ar"/>
        </w:rPr>
        <w:t>引用日期</w:t>
      </w:r>
      <w:r>
        <w:rPr>
          <w:rFonts w:hint="default" w:ascii="Times New Roman" w:hAnsi="Times New Roman"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获取和访问路径</w:t>
      </w:r>
      <w:r>
        <w:rPr>
          <w:rFonts w:hint="default" w:ascii="Times New Roman" w:hAnsi="Times New Roman" w:eastAsia="宋体" w:cs="Times New Roman"/>
          <w:kern w:val="2"/>
          <w:sz w:val="24"/>
          <w:szCs w:val="24"/>
          <w:lang w:val="en-US" w:eastAsia="zh-CN" w:bidi="ar"/>
        </w:rPr>
        <w:t xml:space="preserve">. </w:t>
      </w:r>
    </w:p>
    <w:p w14:paraId="7C7C79F6">
      <w:pPr>
        <w:keepNext w:val="0"/>
        <w:keepLines w:val="0"/>
        <w:widowControl w:val="0"/>
        <w:numPr>
          <w:ilvl w:val="0"/>
          <w:numId w:val="3"/>
        </w:numPr>
        <w:suppressLineNumbers w:val="0"/>
        <w:spacing w:before="0" w:beforeAutospacing="0" w:after="0" w:afterAutospacing="0" w:line="500" w:lineRule="exact"/>
        <w:ind w:left="600" w:right="0" w:hanging="600" w:hangingChars="250"/>
        <w:jc w:val="distribute"/>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萧钰</w:t>
      </w:r>
      <w:r>
        <w:rPr>
          <w:rFonts w:hint="default" w:ascii="Times New Roman" w:hAnsi="Times New Roman"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出版业信息化迈入快车道</w:t>
      </w:r>
      <w:r>
        <w:rPr>
          <w:rFonts w:hint="default" w:ascii="Times New Roman" w:hAnsi="Times New Roman" w:eastAsia="宋体" w:cs="Times New Roman"/>
          <w:kern w:val="2"/>
          <w:sz w:val="24"/>
          <w:szCs w:val="24"/>
          <w:lang w:val="en-US" w:eastAsia="zh-CN" w:bidi="ar"/>
        </w:rPr>
        <w:t>[EB/OL]. (2001-12-19)[2002-04-15]</w:t>
      </w:r>
      <w:r>
        <w:rPr>
          <w:rFonts w:hint="eastAsia" w:ascii="宋体" w:hAnsi="宋体" w:eastAsia="宋体" w:cs="宋体"/>
          <w:kern w:val="2"/>
          <w:sz w:val="24"/>
          <w:szCs w:val="24"/>
          <w:lang w:val="en-US" w:eastAsia="zh-CN" w:bidi="ar"/>
        </w:rPr>
        <w:t>．</w:t>
      </w:r>
    </w:p>
    <w:p w14:paraId="1C7AA554">
      <w:pPr>
        <w:keepNext w:val="0"/>
        <w:keepLines w:val="0"/>
        <w:widowControl w:val="0"/>
        <w:suppressLineNumbers w:val="0"/>
        <w:spacing w:before="0" w:beforeAutospacing="0" w:after="0" w:afterAutospacing="0" w:line="500" w:lineRule="exact"/>
        <w:ind w:left="-525" w:leftChars="-250" w:right="0"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lang w:val="en-US" w:eastAsia="zh-CN" w:bidi="ar"/>
        </w:rPr>
        <w:t>http:∥www.creader.com/news/20011219/200112190019.html</w:t>
      </w:r>
      <w:r>
        <w:rPr>
          <w:rFonts w:hint="eastAsia" w:ascii="宋体" w:hAnsi="宋体" w:eastAsia="宋体" w:cs="宋体"/>
          <w:kern w:val="2"/>
          <w:sz w:val="24"/>
          <w:szCs w:val="24"/>
          <w:lang w:val="en-US" w:eastAsia="zh-CN" w:bidi="ar"/>
        </w:rPr>
        <w:t>．</w:t>
      </w:r>
    </w:p>
    <w:p w14:paraId="1BC3BA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left"/>
        <w:textAlignment w:val="auto"/>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lang w:val="en-US" w:eastAsia="zh-CN" w:bidi="ar"/>
        </w:rPr>
        <w:t xml:space="preserve">[2] PACS-L: the public-access computer systems forum[EB/OL]. Houston, Te: University of </w:t>
      </w:r>
      <w:r>
        <w:rPr>
          <w:rFonts w:hint="eastAsia" w:cs="Times New Roman"/>
          <w:kern w:val="2"/>
          <w:sz w:val="24"/>
          <w:szCs w:val="24"/>
          <w:lang w:val="en-US" w:eastAsia="zh-CN" w:bidi="ar"/>
        </w:rPr>
        <w:t xml:space="preserve"> </w:t>
      </w:r>
      <w:r>
        <w:rPr>
          <w:rFonts w:hint="default" w:ascii="Times New Roman" w:hAnsi="Times New Roman" w:eastAsia="宋体" w:cs="Times New Roman"/>
          <w:kern w:val="2"/>
          <w:sz w:val="24"/>
          <w:szCs w:val="24"/>
          <w:lang w:val="en-US" w:eastAsia="zh-CN" w:bidi="ar"/>
        </w:rPr>
        <w:t xml:space="preserve">Houston Libraries, 1989[1995-05 17]. </w:t>
      </w:r>
      <w:r>
        <w:rPr>
          <w:rFonts w:hint="default" w:ascii="Times New Roman" w:hAnsi="Times New Roman" w:eastAsia="宋体" w:cs="Times New Roman"/>
          <w:kern w:val="2"/>
          <w:sz w:val="21"/>
          <w:szCs w:val="21"/>
          <w:lang w:val="en-US" w:eastAsia="zh-CN" w:bidi="ar"/>
        </w:rPr>
        <w:fldChar w:fldCharType="begin"/>
      </w:r>
      <w:r>
        <w:rPr>
          <w:rFonts w:hint="default" w:ascii="Times New Roman" w:hAnsi="Times New Roman" w:eastAsia="宋体" w:cs="Times New Roman"/>
          <w:kern w:val="2"/>
          <w:sz w:val="21"/>
          <w:szCs w:val="21"/>
          <w:lang w:val="en-US" w:eastAsia="zh-CN" w:bidi="ar"/>
        </w:rPr>
        <w:instrText xml:space="preserve"> HYPERLINK "http://info.lib.uh.edu/ pacsl" </w:instrText>
      </w:r>
      <w:r>
        <w:rPr>
          <w:rFonts w:hint="default" w:ascii="Times New Roman" w:hAnsi="Times New Roman" w:eastAsia="宋体" w:cs="Times New Roman"/>
          <w:kern w:val="2"/>
          <w:sz w:val="21"/>
          <w:szCs w:val="21"/>
          <w:lang w:val="en-US" w:eastAsia="zh-CN" w:bidi="ar"/>
        </w:rPr>
        <w:fldChar w:fldCharType="separate"/>
      </w:r>
      <w:r>
        <w:rPr>
          <w:rStyle w:val="9"/>
          <w:rFonts w:hint="default" w:ascii="Times New Roman" w:hAnsi="Times New Roman" w:eastAsia="宋体" w:cs="Times New Roman"/>
          <w:color w:val="0000FF"/>
          <w:sz w:val="24"/>
          <w:szCs w:val="24"/>
          <w:u w:val="single"/>
        </w:rPr>
        <w:t>http://info.lib.uh.edu/ pacsl</w:t>
      </w:r>
      <w:r>
        <w:rPr>
          <w:rFonts w:hint="default" w:ascii="Times New Roman" w:hAnsi="Times New Roman" w:eastAsia="宋体" w:cs="Times New Roman"/>
          <w:kern w:val="2"/>
          <w:sz w:val="21"/>
          <w:szCs w:val="21"/>
          <w:lang w:val="en-US" w:eastAsia="zh-CN" w:bidi="ar"/>
        </w:rPr>
        <w:fldChar w:fldCharType="end"/>
      </w:r>
      <w:r>
        <w:rPr>
          <w:rFonts w:hint="default" w:ascii="Times New Roman" w:hAnsi="Times New Roman" w:eastAsia="宋体" w:cs="Times New Roman"/>
          <w:kern w:val="2"/>
          <w:sz w:val="24"/>
          <w:szCs w:val="24"/>
          <w:lang w:val="en-US" w:eastAsia="zh-CN" w:bidi="ar"/>
        </w:rPr>
        <w:t>.html.</w:t>
      </w:r>
    </w:p>
    <w:p w14:paraId="3B2343B7">
      <w:pPr>
        <w:pStyle w:val="6"/>
        <w:widowControl/>
        <w:shd w:val="clear" w:fill="FFFFFF"/>
        <w:spacing w:before="0" w:beforeAutospacing="0" w:after="0" w:afterAutospacing="0" w:line="273" w:lineRule="auto"/>
        <w:ind w:left="0" w:right="0" w:firstLine="420"/>
        <w:jc w:val="both"/>
        <w:rPr>
          <w:rFonts w:hint="default" w:ascii="Times New Roman" w:hAnsi="宋体" w:eastAsia="宋体" w:cs="Times New Roman"/>
          <w:kern w:val="2"/>
          <w:sz w:val="28"/>
          <w:szCs w:val="28"/>
          <w:shd w:val="clear" w:fill="FFFFFF"/>
        </w:rPr>
      </w:pPr>
      <w:r>
        <w:rPr>
          <w:rFonts w:hint="eastAsia" w:ascii="宋体" w:hAnsi="宋体" w:eastAsia="宋体" w:cs="宋体"/>
          <w:kern w:val="2"/>
          <w:sz w:val="28"/>
          <w:szCs w:val="28"/>
          <w:shd w:val="clear" w:fill="FFFFFF"/>
          <w:lang w:val="en-US" w:eastAsia="zh-CN" w:bidi="ar"/>
        </w:rPr>
        <w:t>电子参考文献建议标识：</w:t>
      </w:r>
    </w:p>
    <w:p w14:paraId="52D73183">
      <w:pPr>
        <w:pStyle w:val="6"/>
        <w:widowControl/>
        <w:shd w:val="clear" w:fill="FFFFFF"/>
        <w:spacing w:before="0" w:beforeAutospacing="0" w:after="0" w:afterAutospacing="0" w:line="273" w:lineRule="auto"/>
        <w:ind w:left="0" w:right="0" w:firstLine="420"/>
        <w:jc w:val="both"/>
        <w:rPr>
          <w:rFonts w:hint="default" w:ascii="Times New Roman" w:hAnsi="宋体" w:eastAsia="宋体" w:cs="Times New Roman"/>
          <w:kern w:val="2"/>
          <w:sz w:val="24"/>
          <w:szCs w:val="24"/>
          <w:shd w:val="clear" w:fill="FFFFFF"/>
        </w:rPr>
      </w:pPr>
      <w:r>
        <w:rPr>
          <w:rFonts w:hint="eastAsia" w:ascii="宋体" w:hAnsi="宋体" w:eastAsia="宋体" w:cs="宋体"/>
          <w:kern w:val="2"/>
          <w:sz w:val="24"/>
          <w:szCs w:val="24"/>
          <w:shd w:val="clear" w:fill="FFFFFF"/>
          <w:lang w:val="en-US" w:eastAsia="zh-CN" w:bidi="ar"/>
        </w:rPr>
        <w:t>［</w:t>
      </w:r>
      <w:r>
        <w:rPr>
          <w:rFonts w:hint="default" w:ascii="Times New Roman" w:hAnsi="宋体" w:eastAsia="宋体" w:cs="Times New Roman"/>
          <w:kern w:val="2"/>
          <w:sz w:val="24"/>
          <w:szCs w:val="24"/>
          <w:shd w:val="clear" w:fill="FFFFFF"/>
          <w:lang w:val="en-US" w:eastAsia="zh-CN" w:bidi="ar"/>
        </w:rPr>
        <w:t>DB/OL</w:t>
      </w:r>
      <w:r>
        <w:rPr>
          <w:rFonts w:hint="eastAsia" w:ascii="宋体" w:hAnsi="宋体" w:eastAsia="宋体" w:cs="宋体"/>
          <w:kern w:val="2"/>
          <w:sz w:val="24"/>
          <w:szCs w:val="24"/>
          <w:shd w:val="clear" w:fill="FFFFFF"/>
          <w:lang w:val="en-US" w:eastAsia="zh-CN" w:bidi="ar"/>
        </w:rPr>
        <w:t>］——联机网上数据库</w:t>
      </w:r>
      <w:r>
        <w:rPr>
          <w:rFonts w:hint="default" w:ascii="Times New Roman" w:hAnsi="宋体" w:eastAsia="宋体" w:cs="Times New Roman"/>
          <w:kern w:val="2"/>
          <w:sz w:val="24"/>
          <w:szCs w:val="24"/>
          <w:shd w:val="clear" w:fill="FFFFFF"/>
          <w:lang w:val="en-US" w:eastAsia="zh-CN" w:bidi="ar"/>
        </w:rPr>
        <w:t>(database online)</w:t>
      </w:r>
      <w:r>
        <w:rPr>
          <w:rFonts w:hint="eastAsia" w:ascii="宋体" w:hAnsi="宋体" w:eastAsia="宋体" w:cs="宋体"/>
          <w:kern w:val="2"/>
          <w:sz w:val="24"/>
          <w:szCs w:val="24"/>
          <w:shd w:val="clear" w:fill="FFFFFF"/>
          <w:lang w:val="en-US" w:eastAsia="zh-CN" w:bidi="ar"/>
        </w:rPr>
        <w:t></w:t>
      </w:r>
    </w:p>
    <w:p w14:paraId="0E2B0386">
      <w:pPr>
        <w:pStyle w:val="6"/>
        <w:widowControl/>
        <w:shd w:val="clear" w:fill="FFFFFF"/>
        <w:spacing w:before="0" w:beforeAutospacing="0" w:after="0" w:afterAutospacing="0" w:line="273" w:lineRule="auto"/>
        <w:ind w:left="0" w:right="0" w:firstLine="420"/>
        <w:jc w:val="both"/>
        <w:rPr>
          <w:rFonts w:hint="default" w:ascii="Times New Roman" w:hAnsi="宋体" w:eastAsia="宋体" w:cs="Times New Roman"/>
          <w:kern w:val="2"/>
          <w:sz w:val="24"/>
          <w:szCs w:val="24"/>
          <w:shd w:val="clear" w:fill="FFFFFF"/>
        </w:rPr>
      </w:pPr>
      <w:r>
        <w:rPr>
          <w:rFonts w:hint="eastAsia" w:ascii="宋体" w:hAnsi="宋体" w:eastAsia="宋体" w:cs="宋体"/>
          <w:kern w:val="2"/>
          <w:sz w:val="24"/>
          <w:szCs w:val="24"/>
          <w:shd w:val="clear" w:fill="FFFFFF"/>
          <w:lang w:val="en-US" w:eastAsia="zh-CN" w:bidi="ar"/>
        </w:rPr>
        <w:t>［</w:t>
      </w:r>
      <w:r>
        <w:rPr>
          <w:rFonts w:hint="default" w:ascii="Times New Roman" w:hAnsi="宋体" w:eastAsia="宋体" w:cs="Times New Roman"/>
          <w:kern w:val="2"/>
          <w:sz w:val="24"/>
          <w:szCs w:val="24"/>
          <w:shd w:val="clear" w:fill="FFFFFF"/>
          <w:lang w:val="en-US" w:eastAsia="zh-CN" w:bidi="ar"/>
        </w:rPr>
        <w:t>DB/MT</w:t>
      </w:r>
      <w:r>
        <w:rPr>
          <w:rFonts w:hint="eastAsia" w:ascii="宋体" w:hAnsi="宋体" w:eastAsia="宋体" w:cs="宋体"/>
          <w:kern w:val="2"/>
          <w:sz w:val="24"/>
          <w:szCs w:val="24"/>
          <w:shd w:val="clear" w:fill="FFFFFF"/>
          <w:lang w:val="en-US" w:eastAsia="zh-CN" w:bidi="ar"/>
        </w:rPr>
        <w:t>］——磁带数据库</w:t>
      </w:r>
      <w:r>
        <w:rPr>
          <w:rFonts w:hint="default" w:ascii="Times New Roman" w:hAnsi="宋体" w:eastAsia="宋体" w:cs="Times New Roman"/>
          <w:kern w:val="2"/>
          <w:sz w:val="24"/>
          <w:szCs w:val="24"/>
          <w:shd w:val="clear" w:fill="FFFFFF"/>
          <w:lang w:val="en-US" w:eastAsia="zh-CN" w:bidi="ar"/>
        </w:rPr>
        <w:t>(database on magnetic tape)</w:t>
      </w:r>
      <w:r>
        <w:rPr>
          <w:rFonts w:hint="eastAsia" w:ascii="宋体" w:hAnsi="宋体" w:eastAsia="宋体" w:cs="宋体"/>
          <w:kern w:val="2"/>
          <w:sz w:val="24"/>
          <w:szCs w:val="24"/>
          <w:shd w:val="clear" w:fill="FFFFFF"/>
          <w:lang w:val="en-US" w:eastAsia="zh-CN" w:bidi="ar"/>
        </w:rPr>
        <w:t></w:t>
      </w:r>
    </w:p>
    <w:p w14:paraId="46122E98">
      <w:pPr>
        <w:pStyle w:val="6"/>
        <w:widowControl/>
        <w:shd w:val="clear" w:fill="FFFFFF"/>
        <w:spacing w:before="0" w:beforeAutospacing="0" w:after="0" w:afterAutospacing="0" w:line="273" w:lineRule="auto"/>
        <w:ind w:left="0" w:right="0" w:firstLine="420"/>
        <w:jc w:val="both"/>
        <w:rPr>
          <w:rFonts w:hint="default" w:ascii="Times New Roman" w:hAnsi="宋体" w:eastAsia="宋体" w:cs="Times New Roman"/>
          <w:kern w:val="2"/>
          <w:sz w:val="24"/>
          <w:szCs w:val="24"/>
          <w:shd w:val="clear" w:fill="FFFFFF"/>
        </w:rPr>
      </w:pPr>
      <w:r>
        <w:rPr>
          <w:rFonts w:hint="eastAsia" w:ascii="宋体" w:hAnsi="宋体" w:eastAsia="宋体" w:cs="宋体"/>
          <w:kern w:val="2"/>
          <w:sz w:val="24"/>
          <w:szCs w:val="24"/>
          <w:shd w:val="clear" w:fill="FFFFFF"/>
          <w:lang w:val="en-US" w:eastAsia="zh-CN" w:bidi="ar"/>
        </w:rPr>
        <w:t>［</w:t>
      </w:r>
      <w:r>
        <w:rPr>
          <w:rFonts w:hint="default" w:ascii="Times New Roman" w:hAnsi="宋体" w:eastAsia="宋体" w:cs="Times New Roman"/>
          <w:kern w:val="2"/>
          <w:sz w:val="24"/>
          <w:szCs w:val="24"/>
          <w:shd w:val="clear" w:fill="FFFFFF"/>
          <w:lang w:val="en-US" w:eastAsia="zh-CN" w:bidi="ar"/>
        </w:rPr>
        <w:t>M/CD</w:t>
      </w:r>
      <w:r>
        <w:rPr>
          <w:rFonts w:hint="eastAsia" w:ascii="宋体" w:hAnsi="宋体" w:eastAsia="宋体" w:cs="宋体"/>
          <w:kern w:val="2"/>
          <w:sz w:val="24"/>
          <w:szCs w:val="24"/>
          <w:shd w:val="clear" w:fill="FFFFFF"/>
          <w:lang w:val="en-US" w:eastAsia="zh-CN" w:bidi="ar"/>
        </w:rPr>
        <w:t>］</w:t>
      </w:r>
      <w:r>
        <w:rPr>
          <w:rFonts w:hint="default" w:ascii="Times New Roman" w:hAnsi="宋体" w:eastAsia="宋体" w:cs="Times New Roman"/>
          <w:kern w:val="2"/>
          <w:sz w:val="24"/>
          <w:szCs w:val="24"/>
          <w:shd w:val="clear" w:fill="FFFFFF"/>
          <w:lang w:val="en-US" w:eastAsia="zh-CN" w:bidi="ar"/>
        </w:rPr>
        <w:t xml:space="preserve"> </w:t>
      </w:r>
      <w:r>
        <w:rPr>
          <w:rFonts w:hint="eastAsia" w:ascii="宋体" w:hAnsi="宋体" w:eastAsia="宋体" w:cs="宋体"/>
          <w:kern w:val="2"/>
          <w:sz w:val="24"/>
          <w:szCs w:val="24"/>
          <w:shd w:val="clear" w:fill="FFFFFF"/>
          <w:lang w:val="en-US" w:eastAsia="zh-CN" w:bidi="ar"/>
        </w:rPr>
        <w:t>——光盘图书</w:t>
      </w:r>
      <w:r>
        <w:rPr>
          <w:rFonts w:hint="default" w:ascii="Times New Roman" w:hAnsi="宋体" w:eastAsia="宋体" w:cs="Times New Roman"/>
          <w:kern w:val="2"/>
          <w:sz w:val="24"/>
          <w:szCs w:val="24"/>
          <w:shd w:val="clear" w:fill="FFFFFF"/>
          <w:lang w:val="en-US" w:eastAsia="zh-CN" w:bidi="ar"/>
        </w:rPr>
        <w:t>(monograph on CD-ROM)</w:t>
      </w:r>
      <w:r>
        <w:rPr>
          <w:rFonts w:hint="eastAsia" w:ascii="宋体" w:hAnsi="宋体" w:eastAsia="宋体" w:cs="宋体"/>
          <w:kern w:val="2"/>
          <w:sz w:val="24"/>
          <w:szCs w:val="24"/>
          <w:shd w:val="clear" w:fill="FFFFFF"/>
          <w:lang w:val="en-US" w:eastAsia="zh-CN" w:bidi="ar"/>
        </w:rPr>
        <w:t></w:t>
      </w:r>
    </w:p>
    <w:p w14:paraId="1C96F219">
      <w:pPr>
        <w:pStyle w:val="6"/>
        <w:widowControl/>
        <w:shd w:val="clear" w:fill="FFFFFF"/>
        <w:spacing w:before="0" w:beforeAutospacing="0" w:after="0" w:afterAutospacing="0" w:line="273" w:lineRule="auto"/>
        <w:ind w:left="0" w:right="0" w:firstLine="420"/>
        <w:jc w:val="both"/>
        <w:rPr>
          <w:rFonts w:hint="default" w:ascii="Times New Roman" w:hAnsi="宋体" w:eastAsia="宋体" w:cs="Times New Roman"/>
          <w:kern w:val="2"/>
          <w:sz w:val="24"/>
          <w:szCs w:val="24"/>
          <w:shd w:val="clear" w:fill="FFFFFF"/>
        </w:rPr>
      </w:pPr>
      <w:r>
        <w:rPr>
          <w:rFonts w:hint="eastAsia" w:ascii="宋体" w:hAnsi="宋体" w:eastAsia="宋体" w:cs="宋体"/>
          <w:kern w:val="2"/>
          <w:sz w:val="24"/>
          <w:szCs w:val="24"/>
          <w:shd w:val="clear" w:fill="FFFFFF"/>
          <w:lang w:val="en-US" w:eastAsia="zh-CN" w:bidi="ar"/>
        </w:rPr>
        <w:t>［</w:t>
      </w:r>
      <w:r>
        <w:rPr>
          <w:rFonts w:hint="default" w:ascii="Times New Roman" w:hAnsi="宋体" w:eastAsia="宋体" w:cs="Times New Roman"/>
          <w:kern w:val="2"/>
          <w:sz w:val="24"/>
          <w:szCs w:val="24"/>
          <w:shd w:val="clear" w:fill="FFFFFF"/>
          <w:lang w:val="en-US" w:eastAsia="zh-CN" w:bidi="ar"/>
        </w:rPr>
        <w:t>CP/DK</w:t>
      </w:r>
      <w:r>
        <w:rPr>
          <w:rFonts w:hint="eastAsia" w:ascii="宋体" w:hAnsi="宋体" w:eastAsia="宋体" w:cs="宋体"/>
          <w:kern w:val="2"/>
          <w:sz w:val="24"/>
          <w:szCs w:val="24"/>
          <w:shd w:val="clear" w:fill="FFFFFF"/>
          <w:lang w:val="en-US" w:eastAsia="zh-CN" w:bidi="ar"/>
        </w:rPr>
        <w:t>］——磁盘软件</w:t>
      </w:r>
      <w:r>
        <w:rPr>
          <w:rFonts w:hint="default" w:ascii="Times New Roman" w:hAnsi="宋体" w:eastAsia="宋体" w:cs="Times New Roman"/>
          <w:kern w:val="2"/>
          <w:sz w:val="24"/>
          <w:szCs w:val="24"/>
          <w:shd w:val="clear" w:fill="FFFFFF"/>
          <w:lang w:val="en-US" w:eastAsia="zh-CN" w:bidi="ar"/>
        </w:rPr>
        <w:t>(computer program on disk)</w:t>
      </w:r>
      <w:r>
        <w:rPr>
          <w:rFonts w:hint="eastAsia" w:ascii="宋体" w:hAnsi="宋体" w:eastAsia="宋体" w:cs="宋体"/>
          <w:kern w:val="2"/>
          <w:sz w:val="24"/>
          <w:szCs w:val="24"/>
          <w:shd w:val="clear" w:fill="FFFFFF"/>
          <w:lang w:val="en-US" w:eastAsia="zh-CN" w:bidi="ar"/>
        </w:rPr>
        <w:t></w:t>
      </w:r>
    </w:p>
    <w:p w14:paraId="76EBC6C4">
      <w:pPr>
        <w:pStyle w:val="6"/>
        <w:widowControl/>
        <w:shd w:val="clear" w:fill="FFFFFF"/>
        <w:spacing w:before="0" w:beforeAutospacing="0" w:after="0" w:afterAutospacing="0" w:line="273" w:lineRule="auto"/>
        <w:ind w:left="0" w:right="0" w:firstLine="420"/>
        <w:jc w:val="both"/>
        <w:rPr>
          <w:rFonts w:hint="default" w:ascii="Times New Roman" w:hAnsi="宋体" w:eastAsia="宋体" w:cs="Times New Roman"/>
          <w:kern w:val="2"/>
          <w:sz w:val="24"/>
          <w:szCs w:val="24"/>
          <w:shd w:val="clear" w:fill="FFFFFF"/>
        </w:rPr>
      </w:pPr>
      <w:r>
        <w:rPr>
          <w:rFonts w:hint="eastAsia" w:ascii="宋体" w:hAnsi="宋体" w:eastAsia="宋体" w:cs="宋体"/>
          <w:kern w:val="2"/>
          <w:sz w:val="24"/>
          <w:szCs w:val="24"/>
          <w:shd w:val="clear" w:fill="FFFFFF"/>
          <w:lang w:val="en-US" w:eastAsia="zh-CN" w:bidi="ar"/>
        </w:rPr>
        <w:t>［</w:t>
      </w:r>
      <w:r>
        <w:rPr>
          <w:rFonts w:hint="default" w:ascii="Times New Roman" w:hAnsi="宋体" w:eastAsia="宋体" w:cs="Times New Roman"/>
          <w:kern w:val="2"/>
          <w:sz w:val="24"/>
          <w:szCs w:val="24"/>
          <w:shd w:val="clear" w:fill="FFFFFF"/>
          <w:lang w:val="en-US" w:eastAsia="zh-CN" w:bidi="ar"/>
        </w:rPr>
        <w:t>J/OL</w:t>
      </w:r>
      <w:r>
        <w:rPr>
          <w:rFonts w:hint="eastAsia" w:ascii="宋体" w:hAnsi="宋体" w:eastAsia="宋体" w:cs="宋体"/>
          <w:kern w:val="2"/>
          <w:sz w:val="24"/>
          <w:szCs w:val="24"/>
          <w:shd w:val="clear" w:fill="FFFFFF"/>
          <w:lang w:val="en-US" w:eastAsia="zh-CN" w:bidi="ar"/>
        </w:rPr>
        <w:t>］</w:t>
      </w:r>
      <w:r>
        <w:rPr>
          <w:rFonts w:hint="default" w:ascii="Times New Roman" w:hAnsi="宋体" w:eastAsia="宋体" w:cs="Times New Roman"/>
          <w:kern w:val="2"/>
          <w:sz w:val="24"/>
          <w:szCs w:val="24"/>
          <w:shd w:val="clear" w:fill="FFFFFF"/>
          <w:lang w:val="en-US" w:eastAsia="zh-CN" w:bidi="ar"/>
        </w:rPr>
        <w:t xml:space="preserve"> </w:t>
      </w:r>
      <w:r>
        <w:rPr>
          <w:rFonts w:hint="eastAsia" w:ascii="宋体" w:hAnsi="宋体" w:eastAsia="宋体" w:cs="宋体"/>
          <w:kern w:val="2"/>
          <w:sz w:val="24"/>
          <w:szCs w:val="24"/>
          <w:shd w:val="clear" w:fill="FFFFFF"/>
          <w:lang w:val="en-US" w:eastAsia="zh-CN" w:bidi="ar"/>
        </w:rPr>
        <w:t>——网上期刊</w:t>
      </w:r>
      <w:r>
        <w:rPr>
          <w:rFonts w:hint="default" w:ascii="Times New Roman" w:hAnsi="宋体" w:eastAsia="宋体" w:cs="Times New Roman"/>
          <w:kern w:val="2"/>
          <w:sz w:val="24"/>
          <w:szCs w:val="24"/>
          <w:shd w:val="clear" w:fill="FFFFFF"/>
          <w:lang w:val="en-US" w:eastAsia="zh-CN" w:bidi="ar"/>
        </w:rPr>
        <w:t>(serial online)</w:t>
      </w:r>
      <w:r>
        <w:rPr>
          <w:rFonts w:hint="eastAsia" w:ascii="宋体" w:hAnsi="宋体" w:eastAsia="宋体" w:cs="宋体"/>
          <w:kern w:val="2"/>
          <w:sz w:val="24"/>
          <w:szCs w:val="24"/>
          <w:shd w:val="clear" w:fill="FFFFFF"/>
          <w:lang w:val="en-US" w:eastAsia="zh-CN" w:bidi="ar"/>
        </w:rPr>
        <w:t></w:t>
      </w:r>
    </w:p>
    <w:p w14:paraId="35952E94">
      <w:pPr>
        <w:keepNext w:val="0"/>
        <w:keepLines w:val="0"/>
        <w:widowControl w:val="0"/>
        <w:suppressLineNumbers w:val="0"/>
        <w:spacing w:before="0" w:beforeAutospacing="0" w:after="0" w:afterAutospacing="0" w:line="360" w:lineRule="auto"/>
        <w:ind w:left="540" w:leftChars="200" w:right="0" w:hanging="120" w:hangingChars="50"/>
        <w:jc w:val="both"/>
        <w:rPr>
          <w:rFonts w:hint="default" w:ascii="Times New Roman" w:hAnsi="宋体"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宋体" w:eastAsia="宋体" w:cs="Times New Roman"/>
          <w:kern w:val="2"/>
          <w:sz w:val="24"/>
          <w:szCs w:val="24"/>
          <w:lang w:val="en-US" w:eastAsia="zh-CN" w:bidi="ar"/>
        </w:rPr>
        <w:t>EB/OL</w:t>
      </w:r>
      <w:r>
        <w:rPr>
          <w:rFonts w:hint="eastAsia" w:ascii="宋体" w:hAnsi="宋体" w:eastAsia="宋体" w:cs="宋体"/>
          <w:kern w:val="2"/>
          <w:sz w:val="24"/>
          <w:szCs w:val="24"/>
          <w:lang w:val="en-US" w:eastAsia="zh-CN" w:bidi="ar"/>
        </w:rPr>
        <w:t>］——网上电子公告</w:t>
      </w:r>
      <w:r>
        <w:rPr>
          <w:rFonts w:hint="default" w:ascii="Times New Roman" w:hAnsi="宋体" w:eastAsia="宋体" w:cs="Times New Roman"/>
          <w:kern w:val="2"/>
          <w:sz w:val="24"/>
          <w:szCs w:val="24"/>
          <w:lang w:val="en-US" w:eastAsia="zh-CN" w:bidi="ar"/>
        </w:rPr>
        <w:t>(electronic bulletin board online)</w:t>
      </w:r>
    </w:p>
    <w:p w14:paraId="60B8F492">
      <w:pPr>
        <w:keepNext w:val="0"/>
        <w:keepLines w:val="0"/>
        <w:widowControl w:val="0"/>
        <w:suppressLineNumbers w:val="0"/>
        <w:spacing w:before="0" w:beforeAutospacing="0" w:after="0" w:afterAutospacing="0" w:line="500" w:lineRule="exact"/>
        <w:ind w:left="0" w:right="0" w:firstLine="562" w:firstLineChars="200"/>
        <w:jc w:val="both"/>
        <w:outlineLvl w:val="2"/>
        <w:rPr>
          <w:rFonts w:hint="default" w:ascii="Times New Roman" w:hAnsi="宋体" w:eastAsia="宋体" w:cs="Times New Roman"/>
          <w:b/>
          <w:bCs/>
          <w:kern w:val="2"/>
          <w:sz w:val="28"/>
          <w:szCs w:val="28"/>
        </w:rPr>
      </w:pPr>
      <w:r>
        <w:rPr>
          <w:rFonts w:hint="default" w:ascii="Times New Roman" w:hAnsi="宋体" w:eastAsia="宋体" w:cs="Times New Roman"/>
          <w:b/>
          <w:bCs/>
          <w:kern w:val="2"/>
          <w:sz w:val="28"/>
          <w:szCs w:val="28"/>
          <w:lang w:val="en-US" w:eastAsia="zh-CN" w:bidi="ar"/>
        </w:rPr>
        <w:t>11</w:t>
      </w:r>
      <w:r>
        <w:rPr>
          <w:rFonts w:hint="default" w:ascii="Times New Roman" w:hAnsi="Times New Roman" w:eastAsia="宋体" w:cs="Times New Roman"/>
          <w:b/>
          <w:bCs/>
          <w:kern w:val="2"/>
          <w:sz w:val="28"/>
          <w:szCs w:val="28"/>
          <w:lang w:val="en-US" w:eastAsia="zh-CN" w:bidi="ar"/>
        </w:rPr>
        <w:t xml:space="preserve">. </w:t>
      </w:r>
      <w:r>
        <w:rPr>
          <w:rFonts w:hint="eastAsia" w:ascii="宋体" w:hAnsi="宋体" w:eastAsia="宋体" w:cs="宋体"/>
          <w:b/>
          <w:bCs/>
          <w:kern w:val="2"/>
          <w:sz w:val="28"/>
          <w:szCs w:val="28"/>
          <w:lang w:val="en-US" w:eastAsia="zh-CN" w:bidi="ar"/>
        </w:rPr>
        <w:t>档案、法律文件</w:t>
      </w:r>
      <w:r>
        <w:rPr>
          <w:rFonts w:hint="default" w:ascii="Times New Roman" w:hAnsi="Times New Roman" w:eastAsia="宋体" w:cs="Times New Roman"/>
          <w:b/>
          <w:bCs/>
          <w:kern w:val="2"/>
          <w:sz w:val="28"/>
          <w:szCs w:val="28"/>
          <w:lang w:val="en-US" w:eastAsia="zh-CN" w:bidi="ar"/>
        </w:rPr>
        <w:t>[A]</w:t>
      </w:r>
    </w:p>
    <w:p w14:paraId="0B6C3A0F">
      <w:pPr>
        <w:keepNext w:val="0"/>
        <w:keepLines w:val="0"/>
        <w:widowControl/>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lang w:val="en-US" w:eastAsia="zh-CN" w:bidi="ar"/>
        </w:rPr>
        <w:t>[</w:t>
      </w:r>
      <w:r>
        <w:rPr>
          <w:rFonts w:hint="eastAsia" w:ascii="宋体" w:hAnsi="宋体" w:eastAsia="宋体" w:cs="宋体"/>
          <w:kern w:val="2"/>
          <w:sz w:val="24"/>
          <w:szCs w:val="24"/>
          <w:lang w:val="en-US" w:eastAsia="zh-CN" w:bidi="ar"/>
        </w:rPr>
        <w:t>序号</w:t>
      </w:r>
      <w:r>
        <w:rPr>
          <w:rFonts w:hint="default" w:ascii="Times New Roman" w:hAnsi="Times New Roman" w:eastAsia="宋体" w:cs="Times New Roman"/>
          <w:kern w:val="2"/>
          <w:sz w:val="24"/>
          <w:szCs w:val="24"/>
          <w:lang w:val="en-US" w:eastAsia="zh-CN" w:bidi="ar"/>
        </w:rPr>
        <w:t>]</w:t>
      </w:r>
      <w:r>
        <w:rPr>
          <w:rFonts w:hint="eastAsia" w:ascii="宋体" w:hAnsi="宋体" w:eastAsia="宋体" w:cs="宋体"/>
          <w:kern w:val="2"/>
          <w:sz w:val="24"/>
          <w:szCs w:val="24"/>
          <w:lang w:val="en-US" w:eastAsia="zh-CN" w:bidi="ar"/>
        </w:rPr>
        <w:t>档案馆名．档案文献</w:t>
      </w:r>
      <w:r>
        <w:rPr>
          <w:rFonts w:hint="default" w:ascii="Times New Roman" w:hAnsi="Times New Roman" w:eastAsia="宋体" w:cs="Times New Roman"/>
          <w:kern w:val="2"/>
          <w:sz w:val="24"/>
          <w:szCs w:val="24"/>
          <w:lang w:val="en-US" w:eastAsia="zh-CN" w:bidi="ar"/>
        </w:rPr>
        <w:t>[A]</w:t>
      </w:r>
      <w:r>
        <w:rPr>
          <w:rFonts w:hint="eastAsia" w:ascii="宋体" w:hAnsi="宋体" w:eastAsia="宋体" w:cs="宋体"/>
          <w:kern w:val="2"/>
          <w:sz w:val="24"/>
          <w:szCs w:val="24"/>
          <w:lang w:val="en-US" w:eastAsia="zh-CN" w:bidi="ar"/>
        </w:rPr>
        <w:t>．出版地：出版者，出版年．</w:t>
      </w:r>
    </w:p>
    <w:p w14:paraId="139D3012">
      <w:pPr>
        <w:keepNext w:val="0"/>
        <w:keepLines w:val="0"/>
        <w:widowControl/>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lang w:val="en-US" w:eastAsia="zh-CN" w:bidi="ar"/>
        </w:rPr>
        <w:t xml:space="preserve">[1] </w:t>
      </w:r>
      <w:r>
        <w:rPr>
          <w:rFonts w:hint="eastAsia" w:ascii="宋体" w:hAnsi="宋体" w:eastAsia="宋体" w:cs="宋体"/>
          <w:kern w:val="2"/>
          <w:sz w:val="24"/>
          <w:szCs w:val="24"/>
          <w:lang w:val="en-US" w:eastAsia="zh-CN" w:bidi="ar"/>
        </w:rPr>
        <w:t>中国第一历史档案馆，辽宁省档案馆．中国明朝档案总汇</w:t>
      </w:r>
      <w:r>
        <w:rPr>
          <w:rFonts w:hint="default" w:ascii="Times New Roman" w:hAnsi="Times New Roman" w:eastAsia="宋体" w:cs="Times New Roman"/>
          <w:kern w:val="2"/>
          <w:sz w:val="24"/>
          <w:szCs w:val="24"/>
          <w:lang w:val="en-US" w:eastAsia="zh-CN" w:bidi="ar"/>
        </w:rPr>
        <w:t>[A]</w:t>
      </w:r>
      <w:r>
        <w:rPr>
          <w:rFonts w:hint="eastAsia" w:ascii="宋体" w:hAnsi="宋体" w:eastAsia="宋体" w:cs="宋体"/>
          <w:kern w:val="2"/>
          <w:sz w:val="24"/>
          <w:szCs w:val="24"/>
          <w:lang w:val="en-US" w:eastAsia="zh-CN" w:bidi="ar"/>
        </w:rPr>
        <w:t>．桂林：广西师范大学出版社，</w:t>
      </w:r>
      <w:r>
        <w:rPr>
          <w:rFonts w:hint="default" w:ascii="Times New Roman" w:hAnsi="Times New Roman" w:eastAsia="宋体" w:cs="Times New Roman"/>
          <w:kern w:val="2"/>
          <w:sz w:val="24"/>
          <w:szCs w:val="24"/>
          <w:lang w:val="en-US" w:eastAsia="zh-CN" w:bidi="ar"/>
        </w:rPr>
        <w:t>2001</w:t>
      </w:r>
      <w:r>
        <w:rPr>
          <w:rFonts w:hint="eastAsia" w:ascii="宋体" w:hAnsi="宋体" w:eastAsia="宋体" w:cs="宋体"/>
          <w:kern w:val="2"/>
          <w:sz w:val="24"/>
          <w:szCs w:val="24"/>
          <w:lang w:val="en-US" w:eastAsia="zh-CN" w:bidi="ar"/>
        </w:rPr>
        <w:t>．</w:t>
      </w:r>
    </w:p>
    <w:p w14:paraId="6394E23B">
      <w:bookmarkStart w:id="10" w:name="_GoBack"/>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DBAE98"/>
    <w:multiLevelType w:val="multilevel"/>
    <w:tmpl w:val="52DBAE98"/>
    <w:lvl w:ilvl="0" w:tentative="0">
      <w:start w:val="1"/>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6231A394"/>
    <w:multiLevelType w:val="multilevel"/>
    <w:tmpl w:val="6231A394"/>
    <w:lvl w:ilvl="0" w:tentative="0">
      <w:start w:val="1"/>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
    <w:nsid w:val="65085383"/>
    <w:multiLevelType w:val="multilevel"/>
    <w:tmpl w:val="65085383"/>
    <w:lvl w:ilvl="0" w:tentative="0">
      <w:start w:val="8"/>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zNTVjM2ZmNzMzOWM2YWY2YTM0NzYwNzFhNDcyZjcifQ=="/>
  </w:docVars>
  <w:rsids>
    <w:rsidRoot w:val="30D8197F"/>
    <w:rsid w:val="031C07A5"/>
    <w:rsid w:val="117D520D"/>
    <w:rsid w:val="12573357"/>
    <w:rsid w:val="22BB548D"/>
    <w:rsid w:val="259603E2"/>
    <w:rsid w:val="2E1343CF"/>
    <w:rsid w:val="30D8197F"/>
    <w:rsid w:val="33D16B9E"/>
    <w:rsid w:val="3B8E1539"/>
    <w:rsid w:val="542D76E9"/>
    <w:rsid w:val="583D3053"/>
    <w:rsid w:val="6526713C"/>
    <w:rsid w:val="6AD31C6F"/>
    <w:rsid w:val="76984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val="0"/>
      <w:suppressLineNumbers w:val="0"/>
      <w:spacing w:before="340" w:beforeAutospacing="0" w:after="330" w:afterAutospacing="0" w:line="576" w:lineRule="auto"/>
      <w:jc w:val="both"/>
      <w:outlineLvl w:val="0"/>
    </w:pPr>
    <w:rPr>
      <w:rFonts w:hint="default" w:ascii="Times New Roman" w:hAnsi="Times New Roman" w:eastAsia="宋体" w:cs="Times New Roman"/>
      <w:b/>
      <w:bCs/>
      <w:kern w:val="44"/>
      <w:sz w:val="44"/>
      <w:szCs w:val="44"/>
      <w:lang w:val="en-US" w:eastAsia="zh-CN" w:bidi="ar"/>
    </w:rPr>
  </w:style>
  <w:style w:type="paragraph" w:styleId="3">
    <w:name w:val="heading 2"/>
    <w:basedOn w:val="1"/>
    <w:next w:val="1"/>
    <w:qFormat/>
    <w:uiPriority w:val="0"/>
    <w:pPr>
      <w:keepNext/>
      <w:keepLines/>
      <w:spacing w:before="260" w:after="260" w:line="416" w:lineRule="auto"/>
      <w:outlineLvl w:val="1"/>
    </w:pPr>
    <w:rPr>
      <w:rFonts w:ascii="等线 Light" w:hAnsi="等线 Light" w:eastAsia="等线 Light"/>
      <w:b/>
      <w:bCs/>
      <w:sz w:val="32"/>
      <w:szCs w:val="32"/>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Plain Text"/>
    <w:basedOn w:val="1"/>
    <w:qFormat/>
    <w:uiPriority w:val="0"/>
    <w:rPr>
      <w:rFonts w:ascii="宋体" w:hAnsi="Courier New" w:cs="Courier New"/>
      <w:szCs w:val="21"/>
    </w:rPr>
  </w:style>
  <w:style w:type="paragraph" w:styleId="6">
    <w:name w:val="Normal (Web)"/>
    <w:basedOn w:val="1"/>
    <w:uiPriority w:val="0"/>
    <w:pPr>
      <w:widowControl/>
      <w:spacing w:before="0" w:beforeAutospacing="1" w:after="0" w:afterAutospacing="1"/>
      <w:ind w:left="0" w:right="0"/>
      <w:jc w:val="left"/>
    </w:pPr>
    <w:rPr>
      <w:rFonts w:ascii="宋体" w:hAnsi="宋体" w:eastAsia="宋体" w:cs="宋体"/>
      <w:kern w:val="0"/>
      <w:sz w:val="24"/>
      <w:szCs w:val="24"/>
      <w:lang w:val="en-US" w:eastAsia="zh-CN" w:bidi="ar"/>
    </w:rPr>
  </w:style>
  <w:style w:type="character" w:styleId="9">
    <w:name w:val="Hyperlink"/>
    <w:basedOn w:val="8"/>
    <w:uiPriority w:val="0"/>
    <w:rPr>
      <w:color w:val="0000FF"/>
      <w:u w:val="single"/>
    </w:rPr>
  </w:style>
  <w:style w:type="paragraph" w:styleId="10">
    <w:name w:val="List Paragraph"/>
    <w:basedOn w:val="1"/>
    <w:qFormat/>
    <w:uiPriority w:val="34"/>
    <w:pPr>
      <w:ind w:firstLine="420" w:firstLineChars="200"/>
    </w:pPr>
  </w:style>
  <w:style w:type="character" w:customStyle="1" w:styleId="11">
    <w:name w:val="15"/>
    <w:basedOn w:val="8"/>
    <w:uiPriority w:val="0"/>
    <w:rPr>
      <w:rFonts w:hint="default" w:ascii="Times New Roman" w:hAnsi="Times New Roman" w:cs="Times New Roman"/>
      <w:color w:val="0000FF"/>
      <w:u w:val="single"/>
    </w:rPr>
  </w:style>
  <w:style w:type="character" w:customStyle="1" w:styleId="12">
    <w:name w:val="10"/>
    <w:basedOn w:val="8"/>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5097</Words>
  <Characters>6748</Characters>
  <Lines>1</Lines>
  <Paragraphs>1</Paragraphs>
  <TotalTime>14</TotalTime>
  <ScaleCrop>false</ScaleCrop>
  <LinksUpToDate>false</LinksUpToDate>
  <CharactersWithSpaces>7068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2024-05-23T03:58:00Z</dcterms:created>
  <dc:creator>vicky20号</dc:creator>
  <cp:lastModifiedBy>李喆</cp:lastModifiedBy>
  <cp:lastPrinted>2024-07-12T07:12:00Z</cp:lastPrinted>
  <dcterms:modified xsi:type="dcterms:W3CDTF">2024-07-12T09:10:41Z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8B35FB1A9DF4477EADF6E2ACACC14F77_13</vt:lpwstr>
  </property>
</Properties>
</file>